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40" w:rsidRDefault="002F18C5" w:rsidP="002F18C5">
      <w:pPr>
        <w:jc w:val="center"/>
        <w:rPr>
          <w:b/>
          <w:sz w:val="24"/>
          <w:szCs w:val="24"/>
          <w:u w:val="single"/>
          <w:lang w:val="fr-BE"/>
        </w:rPr>
      </w:pPr>
      <w:r w:rsidRPr="002F18C5">
        <w:rPr>
          <w:b/>
          <w:sz w:val="24"/>
          <w:szCs w:val="24"/>
          <w:u w:val="single"/>
          <w:lang w:val="fr-BE"/>
        </w:rPr>
        <w:t>FORFAIT POUR ENTRETIEN A DOMICILE</w:t>
      </w:r>
    </w:p>
    <w:p w:rsidR="002F18C5" w:rsidRPr="002F18C5" w:rsidRDefault="002F18C5" w:rsidP="002F18C5">
      <w:pPr>
        <w:spacing w:after="0"/>
        <w:jc w:val="center"/>
        <w:rPr>
          <w:b/>
          <w:sz w:val="16"/>
          <w:szCs w:val="16"/>
          <w:u w:val="single"/>
          <w:lang w:val="fr-BE"/>
        </w:rPr>
      </w:pPr>
    </w:p>
    <w:p w:rsidR="002F18C5" w:rsidRPr="002F18C5" w:rsidRDefault="009C4899">
      <w:pPr>
        <w:rPr>
          <w:lang w:val="fr-B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13335</wp:posOffset>
                </wp:positionV>
                <wp:extent cx="160020" cy="137160"/>
                <wp:effectExtent l="0" t="0" r="11430" b="152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3A78F5" id="Rectangle à coins arrondis 1" o:spid="_x0000_s1026" style="position:absolute;margin-left:5.4pt;margin-top:1.05pt;width:12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VpkwIAAGsFAAAOAAAAZHJzL2Uyb0RvYy54bWysVM1u2zAMvg/YOwi6r7az/qxGnSJo0WFA&#10;0RZth55VWYoNyKJGKXGyp9m77MVGyY4btMUOw3JwKJH89JH6qLPzTWfYWqFvwVa8OMg5U1ZC3dpl&#10;xb8/Xn36wpkPwtbCgFUV3yrPz+cfP5z1rlQzaMDUChmBWF/2ruJNCK7MMi8b1Ql/AE5ZcmrATgRa&#10;4jKrUfSE3plslufHWQ9YOwSpvKfdy8HJ5wlfayXDrdZeBWYqTtxC+mL6PsdvNj8T5RKFa1o50hD/&#10;wKITraVDJ6hLEQRbYfsGqmslggcdDiR0GWjdSpVqoGqK/FU1D41wKtVCzfFuapP/f7DyZn2HrK3p&#10;7jizoqMruqemCbs0iv3+xSS01jOBCLZuPStiw3rnS8p7cHc4rjyZsfqNxi7+U11sk5q8nZqsNoFJ&#10;2iyO83xGVyHJVXw+oWXEzF6SHfrwVUHHolFxhJWtI6fUX7G+9mGI38XFAy1ctcbQviiNZT0hn+ZH&#10;A3BkO/BLVtgaNYTdK02FE6NZQk6SUxcG2VqQWISUyoZicDWiVsP2UU6/kfCUkegbS4ARWROTCXsE&#10;iHJ+iz3UMcbHVJUUOyXnfyM2JE8Z6WSwYUruWgv4HoChqsaTh3iiv9eaaD5DvSVZIAzz4p28auky&#10;roUPdwJpQOj+aOjDLX20Aeo3jBZnDeDP9/ZjPOmWvJz1NHAV9z9WAhVn5pslRZ8Wh4dxQtPi8Ogk&#10;agT3Pc/7HrvqLoCuiVRL7JIZ44PZmRqhe6K3YRFPJZewks6uuAy4W1yE4SGg10WqxSKF0VQ6Ea7t&#10;g5MRPHY16uxx8yTQjYoMJOUb2A2nKF9pcoiNmRYWqwC6TYJ96evYb5roJJzx9YlPxv46Rb28kfM/&#10;AAAA//8DAFBLAwQUAAYACAAAACEAjWE+cNwAAAAGAQAADwAAAGRycy9kb3ducmV2LnhtbEyPy07D&#10;MBBF90j8gzVI7KidVmpRiFMhUDc8Fg0IsXTiIY6Ix1HstKFfz7Ciy6M7uvdMsZ19Lw44xi6Qhmyh&#10;QCA1wXbUanh/293cgojJkDV9INTwgxG25eVFYXIbjrTHQ5VawSUUc6PBpTTkUsbGoTdxEQYkzr7C&#10;6E1iHFtpR3Pkct/LpVJr6U1HvODMgA8Om+9q8hqG10dTf7qX7OP0vH86VWrc2Wmj9fXVfH8HIuGc&#10;/o/hT5/VoWSnOkxko+iZFZsnDcsMBMerNX9WM642IMtCnuuXvwAAAP//AwBQSwECLQAUAAYACAAA&#10;ACEAtoM4kv4AAADhAQAAEwAAAAAAAAAAAAAAAAAAAAAAW0NvbnRlbnRfVHlwZXNdLnhtbFBLAQIt&#10;ABQABgAIAAAAIQA4/SH/1gAAAJQBAAALAAAAAAAAAAAAAAAAAC8BAABfcmVscy8ucmVsc1BLAQIt&#10;ABQABgAIAAAAIQA5lUVpkwIAAGsFAAAOAAAAAAAAAAAAAAAAAC4CAABkcnMvZTJvRG9jLnhtbFBL&#10;AQItABQABgAIAAAAIQCNYT5w3AAAAAYBAAAPAAAAAAAAAAAAAAAAAO0EAABkcnMvZG93bnJldi54&#10;bWxQSwUGAAAAAAQABADzAAAA9gUAAAAA&#10;" filled="f" strokecolor="#1f4d78 [1604]" strokeweight="1.5pt">
                <v:stroke joinstyle="miter"/>
              </v:roundrect>
            </w:pict>
          </mc:Fallback>
        </mc:AlternateContent>
      </w:r>
      <w:r w:rsidR="002F18C5" w:rsidRPr="002F18C5">
        <w:rPr>
          <w:lang w:val="fr-BE"/>
        </w:rPr>
        <w:t xml:space="preserve">          Demande pour une fixation d’un forf</w:t>
      </w:r>
      <w:r w:rsidR="002F18C5">
        <w:rPr>
          <w:lang w:val="fr-BE"/>
        </w:rPr>
        <w:t>a</w:t>
      </w:r>
      <w:r w:rsidR="002F18C5" w:rsidRPr="002F18C5">
        <w:rPr>
          <w:lang w:val="fr-BE"/>
        </w:rPr>
        <w:t>it</w:t>
      </w:r>
    </w:p>
    <w:p w:rsidR="002F18C5" w:rsidRPr="002F18C5" w:rsidRDefault="009C4899">
      <w:pPr>
        <w:rPr>
          <w:lang w:val="fr-B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17145</wp:posOffset>
                </wp:positionV>
                <wp:extent cx="160020" cy="144780"/>
                <wp:effectExtent l="0" t="0" r="11430" b="2667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C4DBB" id="Rectangle à coins arrondis 2" o:spid="_x0000_s1026" style="position:absolute;margin-left:5.4pt;margin-top:1.35pt;width:12.6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nqlAIAAGsFAAAOAAAAZHJzL2Uyb0RvYy54bWysVM1u2zAMvg/YOwi6r3aC/gZ1iqBFhwFF&#10;W7QdelZlKRYgixqlxMmeZu+yFxslO27QFjsMy0GhTPLjjz7y/GLTWrZWGAy4ik8OSs6Uk1Abt6z4&#10;96frL6echShcLSw4VfGtCvxi/vnTeednagoN2FohIxAXZp2veBOjnxVFkI1qRTgArxwpNWArIl1x&#10;WdQoOkJvbTEty+OiA6w9glQh0NerXsnnGV9rJeOd1kFFZitOucV8Yj5f0lnMz8VsicI3Rg5piH/I&#10;ohXGUdAR6kpEwVZo3kG1RiIE0PFAQluA1kaqXANVMynfVPPYCK9yLdSc4Mc2hf8HK2/X98hMXfEp&#10;Z0609EQP1DThllax37+YBOMCE4jgahPYNDWs82FGfo/+HodbIDFVv9HYpn+qi21yk7djk9UmMkkf&#10;J8dlOaWnkKSaHB6enOZHKF6dPYb4VUHLklBxhJWrU065v2J9EyJFJfudXQro4NpYmx/TOtYR8ll5&#10;1AOnbPv8shS3ViUP6x6UpsIpo2lGzpRTlxbZWhBZhJTKxUmvakSt+s9HJf1SEyiB0SPfMmBC1pTJ&#10;iD0AJDq/x+5hBvvkqjJjR+fyb4n1zqNHjgwujs6tcYAfAViqaojc21P6e61J4gvUW6IFQj8vwctr&#10;Q49xI0K8F0gDQu9HQx/v6NAWqN8wSJw1gD8/+p7sibek5ayjgat4+LESqDiz3xwx+ozIkCY0Xw6P&#10;ThJHcF/zsq9xq/YS6JkmtF68zGKyj3YnaoT2mXbDIkUllXCSYldcRtxdLmO/CGi7SLVYZDOaSi/i&#10;jXv0MoGnriaePW2eBfqBkZGofAu74RSzN5zsbZOng8UqgjaZsK99HfpNE52JM2yftDL279nqdUfO&#10;/wAAAP//AwBQSwMEFAAGAAgAAAAhANqAfkzcAAAABgEAAA8AAABkcnMvZG93bnJldi54bWxMj8tO&#10;wzAQRfdI/IM1SOyo3aI+FOJUCNQNj0UDqlhOYhNHxOModtrQr2dYwfLoju49k28n34mjHWIbSMN8&#10;pkBYqoNpqdHw/ra72YCICclgF8hq+LYRtsXlRY6ZCSfa22OZGsElFDPU4FLqMylj7azHOAu9Jc4+&#10;w+AxMQ6NNAOeuNx3cqHUSnpsiRcc9vbB2fqrHL2G/vURqw/3Mj+cn/dP51INOzOutb6+mu7vQCQ7&#10;pb9j+NVndSjYqQojmSg6ZsXmScNiDYLj2xV/VjEulyCLXP7XL34AAAD//wMAUEsBAi0AFAAGAAgA&#10;AAAhALaDOJL+AAAA4QEAABMAAAAAAAAAAAAAAAAAAAAAAFtDb250ZW50X1R5cGVzXS54bWxQSwEC&#10;LQAUAAYACAAAACEAOP0h/9YAAACUAQAACwAAAAAAAAAAAAAAAAAvAQAAX3JlbHMvLnJlbHNQSwEC&#10;LQAUAAYACAAAACEAk4hJ6pQCAABrBQAADgAAAAAAAAAAAAAAAAAuAgAAZHJzL2Uyb0RvYy54bWxQ&#10;SwECLQAUAAYACAAAACEA2oB+TNwAAAAGAQAADwAAAAAAAAAAAAAAAADuBAAAZHJzL2Rvd25yZXYu&#10;eG1sUEsFBgAAAAAEAAQA8wAAAPcFAAAAAA==&#10;" filled="f" strokecolor="#1f4d78 [1604]" strokeweight="1.5pt">
                <v:stroke joinstyle="miter"/>
              </v:roundrect>
            </w:pict>
          </mc:Fallback>
        </mc:AlternateContent>
      </w:r>
      <w:r w:rsidR="002F18C5">
        <w:rPr>
          <w:lang w:val="fr-BE"/>
        </w:rPr>
        <w:t xml:space="preserve">          Demande pour une modification du forfait initial</w:t>
      </w:r>
    </w:p>
    <w:p w:rsidR="002F18C5" w:rsidRPr="002F18C5" w:rsidRDefault="002F18C5">
      <w:pPr>
        <w:rPr>
          <w:lang w:val="fr-BE"/>
        </w:rPr>
      </w:pPr>
      <w:bookmarkStart w:id="0" w:name="_GoBack"/>
      <w:bookmarkEnd w:id="0"/>
    </w:p>
    <w:p w:rsidR="002F18C5" w:rsidRPr="002F18C5" w:rsidRDefault="002F18C5">
      <w:pPr>
        <w:rPr>
          <w:b/>
          <w:u w:val="single"/>
          <w:lang w:val="fr-BE"/>
        </w:rPr>
      </w:pPr>
      <w:r w:rsidRPr="002F18C5">
        <w:rPr>
          <w:b/>
          <w:u w:val="single"/>
          <w:lang w:val="fr-BE"/>
        </w:rPr>
        <w:t>REVENUS – ENTRÉES MENSUELLES</w:t>
      </w:r>
    </w:p>
    <w:p w:rsidR="002F18C5" w:rsidRDefault="002F18C5">
      <w:pPr>
        <w:rPr>
          <w:lang w:val="fr-BE"/>
        </w:rPr>
      </w:pPr>
      <w:r>
        <w:rPr>
          <w:lang w:val="fr-BE"/>
        </w:rPr>
        <w:tab/>
        <w:t>Pension</w:t>
      </w:r>
      <w:r>
        <w:rPr>
          <w:lang w:val="fr-BE"/>
        </w:rPr>
        <w:tab/>
      </w:r>
      <w:r>
        <w:rPr>
          <w:lang w:val="fr-BE"/>
        </w:rPr>
        <w:tab/>
      </w:r>
      <w:r w:rsidR="00745326">
        <w:rPr>
          <w:lang w:val="fr-BE"/>
        </w:rPr>
        <w:tab/>
      </w:r>
      <w:r>
        <w:rPr>
          <w:lang w:val="fr-BE"/>
        </w:rPr>
        <w:t>…………….</w:t>
      </w:r>
      <w:r w:rsidR="00745326">
        <w:rPr>
          <w:lang w:val="fr-BE"/>
        </w:rPr>
        <w:t xml:space="preserve"> </w:t>
      </w:r>
      <w:r>
        <w:rPr>
          <w:lang w:val="fr-BE"/>
        </w:rPr>
        <w:t xml:space="preserve">  €</w:t>
      </w:r>
    </w:p>
    <w:p w:rsidR="002F18C5" w:rsidRDefault="002F18C5">
      <w:pPr>
        <w:rPr>
          <w:lang w:val="fr-BE"/>
        </w:rPr>
      </w:pPr>
      <w:r>
        <w:rPr>
          <w:lang w:val="fr-BE"/>
        </w:rPr>
        <w:tab/>
        <w:t>Allocations</w:t>
      </w:r>
      <w:r>
        <w:rPr>
          <w:lang w:val="fr-BE"/>
        </w:rPr>
        <w:tab/>
      </w:r>
      <w:r w:rsidR="00745326">
        <w:rPr>
          <w:lang w:val="fr-BE"/>
        </w:rPr>
        <w:tab/>
      </w:r>
      <w:r>
        <w:rPr>
          <w:lang w:val="fr-BE"/>
        </w:rPr>
        <w:t>…………….   €</w:t>
      </w:r>
    </w:p>
    <w:p w:rsidR="002F18C5" w:rsidRPr="002F18C5" w:rsidRDefault="002F18C5">
      <w:pPr>
        <w:rPr>
          <w:lang w:val="fr-BE"/>
        </w:rPr>
      </w:pPr>
      <w:r>
        <w:rPr>
          <w:lang w:val="fr-BE"/>
        </w:rPr>
        <w:tab/>
        <w:t>………………</w:t>
      </w:r>
      <w:r>
        <w:rPr>
          <w:lang w:val="fr-BE"/>
        </w:rPr>
        <w:tab/>
      </w:r>
      <w:r w:rsidR="00745326">
        <w:rPr>
          <w:lang w:val="fr-BE"/>
        </w:rPr>
        <w:tab/>
      </w:r>
      <w:r>
        <w:rPr>
          <w:lang w:val="fr-BE"/>
        </w:rPr>
        <w:t>…………….</w:t>
      </w:r>
      <w:r w:rsidR="00745326">
        <w:rPr>
          <w:lang w:val="fr-BE"/>
        </w:rPr>
        <w:t xml:space="preserve">  </w:t>
      </w:r>
      <w:r>
        <w:rPr>
          <w:lang w:val="fr-BE"/>
        </w:rPr>
        <w:t xml:space="preserve"> €</w:t>
      </w:r>
    </w:p>
    <w:p w:rsidR="00745326" w:rsidRPr="002F18C5" w:rsidRDefault="00745326" w:rsidP="00745326">
      <w:pPr>
        <w:rPr>
          <w:lang w:val="fr-BE"/>
        </w:rPr>
      </w:pPr>
      <w:r>
        <w:rPr>
          <w:lang w:val="fr-BE"/>
        </w:rPr>
        <w:tab/>
        <w:t>………………</w:t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745326" w:rsidRDefault="00745326" w:rsidP="00745326">
      <w:pPr>
        <w:spacing w:after="0"/>
        <w:rPr>
          <w:lang w:val="fr-BE"/>
        </w:rPr>
      </w:pPr>
      <w:r>
        <w:rPr>
          <w:lang w:val="fr-BE"/>
        </w:rPr>
        <w:tab/>
        <w:t xml:space="preserve">Transfert du </w:t>
      </w:r>
    </w:p>
    <w:p w:rsidR="00745326" w:rsidRDefault="00745326" w:rsidP="00745326">
      <w:pPr>
        <w:spacing w:after="120"/>
        <w:ind w:firstLine="720"/>
        <w:rPr>
          <w:lang w:val="fr-BE"/>
        </w:rPr>
      </w:pPr>
      <w:r>
        <w:rPr>
          <w:lang w:val="fr-BE"/>
        </w:rPr>
        <w:t>Compte d’épargne</w:t>
      </w:r>
      <w:r>
        <w:rPr>
          <w:lang w:val="fr-BE"/>
        </w:rPr>
        <w:tab/>
        <w:t>…………….   €</w:t>
      </w:r>
      <w:r>
        <w:rPr>
          <w:lang w:val="fr-BE"/>
        </w:rPr>
        <w:tab/>
      </w:r>
      <w:r>
        <w:rPr>
          <w:lang w:val="fr-BE"/>
        </w:rPr>
        <w:tab/>
        <w:t>suite à  ordonnance d’autorisation d’un transfert mensuel</w:t>
      </w:r>
    </w:p>
    <w:p w:rsidR="002F18C5" w:rsidRDefault="00745326" w:rsidP="006A7C96">
      <w:pPr>
        <w:ind w:firstLine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En date du  …………..</w:t>
      </w:r>
    </w:p>
    <w:p w:rsidR="006A7C96" w:rsidRPr="006A7C96" w:rsidRDefault="006A7C96" w:rsidP="006A7C96">
      <w:pPr>
        <w:spacing w:after="120"/>
        <w:ind w:firstLine="720"/>
        <w:rPr>
          <w:b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6A7C96">
        <w:rPr>
          <w:b/>
          <w:lang w:val="fr-BE"/>
        </w:rPr>
        <w:t>----------------</w:t>
      </w:r>
      <w:r>
        <w:rPr>
          <w:b/>
          <w:lang w:val="fr-BE"/>
        </w:rPr>
        <w:t>--</w:t>
      </w:r>
    </w:p>
    <w:p w:rsidR="002F18C5" w:rsidRPr="002F18C5" w:rsidRDefault="00745326">
      <w:pPr>
        <w:rPr>
          <w:lang w:val="fr-BE"/>
        </w:rPr>
      </w:pPr>
      <w:r>
        <w:rPr>
          <w:lang w:val="fr-BE"/>
        </w:rPr>
        <w:tab/>
        <w:t xml:space="preserve">Total :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2F18C5" w:rsidRPr="002F18C5" w:rsidRDefault="002F18C5">
      <w:pPr>
        <w:rPr>
          <w:lang w:val="fr-BE"/>
        </w:rPr>
      </w:pPr>
    </w:p>
    <w:p w:rsidR="002F18C5" w:rsidRPr="002F18C5" w:rsidRDefault="002F18C5">
      <w:pPr>
        <w:rPr>
          <w:b/>
          <w:u w:val="single"/>
          <w:lang w:val="fr-BE"/>
        </w:rPr>
      </w:pPr>
      <w:r w:rsidRPr="002F18C5">
        <w:rPr>
          <w:b/>
          <w:u w:val="single"/>
          <w:lang w:val="fr-BE"/>
        </w:rPr>
        <w:t>DEPENSES MENSUELLES REPRISES DANS LE FORFAIT</w:t>
      </w:r>
    </w:p>
    <w:p w:rsidR="00745326" w:rsidRPr="002F18C5" w:rsidRDefault="00745326" w:rsidP="00745326">
      <w:pPr>
        <w:rPr>
          <w:lang w:val="fr-BE"/>
        </w:rPr>
      </w:pPr>
      <w:r>
        <w:rPr>
          <w:lang w:val="fr-BE"/>
        </w:rPr>
        <w:tab/>
        <w:t xml:space="preserve">Frais médecin et pharmacie </w:t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745326" w:rsidRDefault="00745326" w:rsidP="00CB08B1">
      <w:pPr>
        <w:spacing w:after="0"/>
        <w:rPr>
          <w:lang w:val="fr-BE"/>
        </w:rPr>
      </w:pPr>
      <w:r>
        <w:rPr>
          <w:lang w:val="fr-BE"/>
        </w:rPr>
        <w:tab/>
      </w:r>
      <w:r w:rsidR="00CB08B1">
        <w:rPr>
          <w:lang w:val="fr-BE"/>
        </w:rPr>
        <w:t>Frais liés au bien-être</w:t>
      </w:r>
      <w:r w:rsidR="00CB08B1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CB08B1" w:rsidRPr="002F18C5" w:rsidRDefault="00CB08B1" w:rsidP="00745326">
      <w:pPr>
        <w:rPr>
          <w:lang w:val="fr-BE"/>
        </w:rPr>
      </w:pPr>
      <w:r>
        <w:rPr>
          <w:lang w:val="fr-BE"/>
        </w:rPr>
        <w:tab/>
        <w:t>( coiffure , pédicure, …….)</w:t>
      </w:r>
    </w:p>
    <w:p w:rsidR="00745326" w:rsidRPr="002F18C5" w:rsidRDefault="00745326" w:rsidP="00745326">
      <w:pPr>
        <w:rPr>
          <w:lang w:val="fr-BE"/>
        </w:rPr>
      </w:pPr>
      <w:r>
        <w:rPr>
          <w:lang w:val="fr-BE"/>
        </w:rPr>
        <w:tab/>
      </w:r>
      <w:r w:rsidR="00CB08B1">
        <w:rPr>
          <w:lang w:val="fr-BE"/>
        </w:rPr>
        <w:t xml:space="preserve">Eau, mazout, téléphone </w:t>
      </w:r>
      <w:r>
        <w:rPr>
          <w:lang w:val="fr-BE"/>
        </w:rPr>
        <w:t>………………</w:t>
      </w:r>
      <w:r>
        <w:rPr>
          <w:lang w:val="fr-BE"/>
        </w:rPr>
        <w:tab/>
        <w:t>…………….   €</w:t>
      </w:r>
    </w:p>
    <w:p w:rsidR="00745326" w:rsidRPr="002F18C5" w:rsidRDefault="00745326" w:rsidP="00745326">
      <w:pPr>
        <w:rPr>
          <w:lang w:val="fr-BE"/>
        </w:rPr>
      </w:pPr>
      <w:r>
        <w:rPr>
          <w:lang w:val="fr-BE"/>
        </w:rPr>
        <w:tab/>
      </w:r>
      <w:r w:rsidR="009433D5">
        <w:rPr>
          <w:lang w:val="fr-BE"/>
        </w:rPr>
        <w:t>Argent de poche ..</w:t>
      </w:r>
      <w:r w:rsidR="00CB08B1">
        <w:rPr>
          <w:lang w:val="fr-BE"/>
        </w:rPr>
        <w:t>………………………</w:t>
      </w:r>
      <w:r>
        <w:rPr>
          <w:lang w:val="fr-BE"/>
        </w:rPr>
        <w:tab/>
        <w:t>…………….   €</w:t>
      </w:r>
    </w:p>
    <w:p w:rsidR="00CB08B1" w:rsidRPr="002F18C5" w:rsidRDefault="00CB08B1" w:rsidP="00CB08B1">
      <w:pPr>
        <w:rPr>
          <w:lang w:val="fr-BE"/>
        </w:rPr>
      </w:pPr>
      <w:r>
        <w:rPr>
          <w:lang w:val="fr-BE"/>
        </w:rPr>
        <w:tab/>
        <w:t>………………………………………………</w:t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CB08B1" w:rsidRPr="002F18C5" w:rsidRDefault="00CB08B1" w:rsidP="00CB08B1">
      <w:pPr>
        <w:ind w:firstLine="720"/>
        <w:rPr>
          <w:lang w:val="fr-BE"/>
        </w:rPr>
      </w:pPr>
      <w:r>
        <w:rPr>
          <w:lang w:val="fr-BE"/>
        </w:rPr>
        <w:t>………………………………………………</w:t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CB08B1" w:rsidRPr="002F18C5" w:rsidRDefault="00CB08B1" w:rsidP="00CB08B1">
      <w:pPr>
        <w:rPr>
          <w:lang w:val="fr-BE"/>
        </w:rPr>
      </w:pPr>
      <w:r>
        <w:rPr>
          <w:lang w:val="fr-BE"/>
        </w:rPr>
        <w:tab/>
        <w:t>………………………………………………</w:t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CB08B1" w:rsidRPr="006A7C96" w:rsidRDefault="00CB08B1" w:rsidP="00CB08B1">
      <w:pPr>
        <w:spacing w:after="120"/>
        <w:ind w:firstLine="720"/>
        <w:rPr>
          <w:b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6A7C96">
        <w:rPr>
          <w:b/>
          <w:lang w:val="fr-BE"/>
        </w:rPr>
        <w:t>----------------</w:t>
      </w:r>
      <w:r>
        <w:rPr>
          <w:b/>
          <w:lang w:val="fr-BE"/>
        </w:rPr>
        <w:t>--</w:t>
      </w:r>
    </w:p>
    <w:p w:rsidR="00CB08B1" w:rsidRDefault="00CB08B1" w:rsidP="009433D5">
      <w:pPr>
        <w:spacing w:after="360"/>
        <w:rPr>
          <w:lang w:val="fr-BE"/>
        </w:rPr>
      </w:pPr>
      <w:r>
        <w:rPr>
          <w:lang w:val="fr-BE"/>
        </w:rPr>
        <w:tab/>
        <w:t xml:space="preserve">Total :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…………….   €</w:t>
      </w:r>
    </w:p>
    <w:p w:rsidR="00CB08B1" w:rsidRPr="009433D5" w:rsidRDefault="009433D5" w:rsidP="009433D5">
      <w:pPr>
        <w:spacing w:after="360"/>
        <w:jc w:val="center"/>
        <w:rPr>
          <w:b/>
          <w:u w:val="single"/>
          <w:lang w:val="fr-BE"/>
        </w:rPr>
      </w:pPr>
      <w:r w:rsidRPr="009433D5">
        <w:rPr>
          <w:b/>
          <w:u w:val="single"/>
          <w:lang w:val="fr-BE"/>
        </w:rPr>
        <w:t>Ce total mensuel ( x 12 ) sera reporté sur le tableau récapitulatif de gestion annuelle</w:t>
      </w:r>
    </w:p>
    <w:p w:rsidR="00745326" w:rsidRPr="002F18C5" w:rsidRDefault="00745326" w:rsidP="00745326">
      <w:pPr>
        <w:rPr>
          <w:b/>
          <w:u w:val="single"/>
          <w:lang w:val="fr-BE"/>
        </w:rPr>
      </w:pPr>
      <w:r w:rsidRPr="002F18C5">
        <w:rPr>
          <w:b/>
          <w:u w:val="single"/>
          <w:lang w:val="fr-BE"/>
        </w:rPr>
        <w:t xml:space="preserve">DEPENSES MENSUELLES </w:t>
      </w:r>
      <w:r>
        <w:rPr>
          <w:b/>
          <w:u w:val="single"/>
          <w:lang w:val="fr-BE"/>
        </w:rPr>
        <w:t xml:space="preserve">EN-DEHORS DU </w:t>
      </w:r>
      <w:r w:rsidRPr="002F18C5">
        <w:rPr>
          <w:b/>
          <w:u w:val="single"/>
          <w:lang w:val="fr-BE"/>
        </w:rPr>
        <w:t>FORFAIT</w:t>
      </w:r>
    </w:p>
    <w:p w:rsidR="002F18C5" w:rsidRPr="002F18C5" w:rsidRDefault="00745326">
      <w:pPr>
        <w:rPr>
          <w:lang w:val="fr-BE"/>
        </w:rPr>
      </w:pPr>
      <w:r>
        <w:rPr>
          <w:lang w:val="fr-BE"/>
        </w:rPr>
        <w:t>Revoir le tableau récapitulatif</w:t>
      </w:r>
    </w:p>
    <w:p w:rsidR="002F18C5" w:rsidRPr="002F18C5" w:rsidRDefault="002F18C5">
      <w:pPr>
        <w:rPr>
          <w:lang w:val="fr-BE"/>
        </w:rPr>
      </w:pPr>
    </w:p>
    <w:p w:rsidR="002F18C5" w:rsidRDefault="00CB08B1">
      <w:pPr>
        <w:rPr>
          <w:lang w:val="fr-BE"/>
        </w:rPr>
      </w:pPr>
      <w:r>
        <w:rPr>
          <w:lang w:val="fr-BE"/>
        </w:rPr>
        <w:t xml:space="preserve">Date + signature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Pour accord du Juge de paix</w:t>
      </w:r>
    </w:p>
    <w:p w:rsidR="00CB08B1" w:rsidRDefault="00CB08B1">
      <w:pPr>
        <w:rPr>
          <w:lang w:val="fr-BE"/>
        </w:rPr>
      </w:pPr>
    </w:p>
    <w:p w:rsidR="00CB08B1" w:rsidRDefault="00CB08B1">
      <w:pPr>
        <w:rPr>
          <w:lang w:val="fr-BE"/>
        </w:rPr>
      </w:pPr>
    </w:p>
    <w:p w:rsidR="002F18C5" w:rsidRPr="002F18C5" w:rsidRDefault="002F18C5">
      <w:pPr>
        <w:rPr>
          <w:lang w:val="fr-BE"/>
        </w:rPr>
      </w:pPr>
    </w:p>
    <w:sectPr w:rsidR="002F18C5" w:rsidRPr="002F18C5" w:rsidSect="002F1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C5"/>
    <w:rsid w:val="002F18C5"/>
    <w:rsid w:val="006A7C96"/>
    <w:rsid w:val="00745326"/>
    <w:rsid w:val="009433D5"/>
    <w:rsid w:val="009C4899"/>
    <w:rsid w:val="00CB08B1"/>
    <w:rsid w:val="00D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8FEA-9472-4DEC-AEA3-F612075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B3CDD32B.dotm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Joseph</dc:creator>
  <cp:keywords/>
  <dc:description/>
  <cp:lastModifiedBy>Englebert Joseph</cp:lastModifiedBy>
  <cp:revision>3</cp:revision>
  <dcterms:created xsi:type="dcterms:W3CDTF">2020-03-26T11:11:00Z</dcterms:created>
  <dcterms:modified xsi:type="dcterms:W3CDTF">2020-08-03T20:18:00Z</dcterms:modified>
</cp:coreProperties>
</file>