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A67FB" w14:textId="77777777" w:rsidR="0097752E" w:rsidRPr="006826C1" w:rsidRDefault="00BF77FF" w:rsidP="004151A8">
      <w:pPr>
        <w:shd w:val="clear" w:color="auto" w:fill="D9D9D9" w:themeFill="background1" w:themeFillShade="D9"/>
        <w:jc w:val="center"/>
        <w:rPr>
          <w:color w:val="FF0000"/>
          <w:sz w:val="28"/>
          <w:szCs w:val="28"/>
        </w:rPr>
      </w:pPr>
      <w:r w:rsidRPr="006826C1">
        <w:rPr>
          <w:color w:val="FF0000"/>
          <w:sz w:val="28"/>
          <w:szCs w:val="28"/>
        </w:rPr>
        <w:t>JUSTICE</w:t>
      </w:r>
      <w:r w:rsidR="006826C1" w:rsidRPr="006826C1">
        <w:rPr>
          <w:color w:val="FF0000"/>
          <w:sz w:val="28"/>
          <w:szCs w:val="28"/>
        </w:rPr>
        <w:t>S</w:t>
      </w:r>
      <w:r w:rsidRPr="006826C1">
        <w:rPr>
          <w:color w:val="FF0000"/>
          <w:sz w:val="28"/>
          <w:szCs w:val="28"/>
        </w:rPr>
        <w:t xml:space="preserve"> DE PAIX </w:t>
      </w:r>
      <w:r w:rsidR="006826C1" w:rsidRPr="006826C1">
        <w:rPr>
          <w:color w:val="FF0000"/>
          <w:sz w:val="28"/>
          <w:szCs w:val="28"/>
        </w:rPr>
        <w:t>DU BRABANT WALLON</w:t>
      </w:r>
    </w:p>
    <w:p w14:paraId="0DA41161" w14:textId="77777777" w:rsidR="00BF77FF" w:rsidRPr="00982AAF" w:rsidRDefault="006826C1" w:rsidP="00BF77FF">
      <w:pPr>
        <w:shd w:val="clear" w:color="auto" w:fill="D9D9D9" w:themeFill="background1" w:themeFillShade="D9"/>
        <w:spacing w:after="0" w:line="240" w:lineRule="auto"/>
        <w:jc w:val="center"/>
        <w:rPr>
          <w:rFonts w:ascii="Times New Roman" w:eastAsia="Times New Roman" w:hAnsi="Times New Roman" w:cs="Times New Roman"/>
          <w:color w:val="FF0000"/>
          <w:sz w:val="28"/>
          <w:szCs w:val="28"/>
          <w:u w:val="single"/>
          <w:lang w:val="fr-FR" w:eastAsia="fr-BE"/>
        </w:rPr>
      </w:pPr>
      <w:r w:rsidRPr="00982AAF">
        <w:rPr>
          <w:color w:val="FF0000"/>
          <w:sz w:val="28"/>
          <w:szCs w:val="28"/>
          <w:u w:val="single"/>
        </w:rPr>
        <w:t>WWW.JPBW.BE</w:t>
      </w:r>
    </w:p>
    <w:p w14:paraId="6A3B8031" w14:textId="77777777" w:rsidR="00BF77FF" w:rsidRDefault="00BF77FF" w:rsidP="00BF77FF">
      <w:pPr>
        <w:jc w:val="center"/>
      </w:pPr>
    </w:p>
    <w:p w14:paraId="07B1BC5C" w14:textId="77777777" w:rsidR="004151A8" w:rsidRDefault="004151A8" w:rsidP="00FE1F9D">
      <w:pPr>
        <w:jc w:val="center"/>
      </w:pPr>
    </w:p>
    <w:p w14:paraId="4893BFC2" w14:textId="77777777" w:rsidR="00FE1F9D" w:rsidRDefault="00FE1F9D" w:rsidP="00FE1F9D">
      <w:pPr>
        <w:jc w:val="center"/>
      </w:pPr>
      <w:r w:rsidRPr="00FE1F9D">
        <w:rPr>
          <w:noProof/>
          <w:lang w:val="fr-FR" w:eastAsia="fr-FR"/>
        </w:rPr>
        <w:drawing>
          <wp:inline distT="0" distB="0" distL="0" distR="0" wp14:anchorId="4D5F923A" wp14:editId="6679A89D">
            <wp:extent cx="3226118" cy="2042221"/>
            <wp:effectExtent l="0" t="0" r="0" b="0"/>
            <wp:docPr id="1" name="Image 1" descr="\\SPVFILENIV002.intra.just.fgov.be\home$\delfvinc003\Pictures\6a00d834aa87bc69e200e54f1e263b8833-64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VFILENIV002.intra.just.fgov.be\home$\delfvinc003\Pictures\6a00d834aa87bc69e200e54f1e263b8833-640w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633" cy="2065969"/>
                    </a:xfrm>
                    <a:prstGeom prst="rect">
                      <a:avLst/>
                    </a:prstGeom>
                    <a:noFill/>
                    <a:ln>
                      <a:noFill/>
                    </a:ln>
                  </pic:spPr>
                </pic:pic>
              </a:graphicData>
            </a:graphic>
          </wp:inline>
        </w:drawing>
      </w:r>
    </w:p>
    <w:p w14:paraId="67304101" w14:textId="77777777" w:rsidR="004151A8" w:rsidRPr="000F1CE7" w:rsidRDefault="004151A8" w:rsidP="00FE1F9D">
      <w:pPr>
        <w:jc w:val="center"/>
      </w:pPr>
    </w:p>
    <w:p w14:paraId="413AA0CD" w14:textId="77777777" w:rsidR="000F1CE7" w:rsidRDefault="005346EA" w:rsidP="000F1CE7">
      <w:pPr>
        <w:jc w:val="both"/>
        <w:rPr>
          <w:b/>
        </w:rPr>
      </w:pPr>
      <w:r w:rsidRPr="000F1CE7">
        <w:rPr>
          <w:b/>
        </w:rPr>
        <w:t>Vous avez été désigné administrat</w:t>
      </w:r>
      <w:r w:rsidR="00DF6AE6" w:rsidRPr="000F1CE7">
        <w:rPr>
          <w:b/>
        </w:rPr>
        <w:t>eur des biens ou</w:t>
      </w:r>
      <w:r w:rsidR="00E97919">
        <w:rPr>
          <w:b/>
        </w:rPr>
        <w:t>/et</w:t>
      </w:r>
      <w:r w:rsidR="00DF6AE6" w:rsidRPr="000F1CE7">
        <w:rPr>
          <w:b/>
        </w:rPr>
        <w:t xml:space="preserve"> de la personne :  c</w:t>
      </w:r>
      <w:r w:rsidRPr="000F1CE7">
        <w:rPr>
          <w:b/>
        </w:rPr>
        <w:t xml:space="preserve">ette brochure </w:t>
      </w:r>
      <w:r w:rsidR="000F1CE7" w:rsidRPr="000F1CE7">
        <w:rPr>
          <w:b/>
        </w:rPr>
        <w:t xml:space="preserve">synthétise </w:t>
      </w:r>
      <w:r w:rsidR="00DF6AE6" w:rsidRPr="000F1CE7">
        <w:rPr>
          <w:b/>
        </w:rPr>
        <w:t xml:space="preserve"> les étapes importantes</w:t>
      </w:r>
      <w:r w:rsidRPr="000F1CE7">
        <w:rPr>
          <w:b/>
        </w:rPr>
        <w:t>.</w:t>
      </w:r>
    </w:p>
    <w:p w14:paraId="01379F5C" w14:textId="77777777" w:rsidR="00982AAF" w:rsidRDefault="000F1CE7" w:rsidP="000F1CE7">
      <w:pPr>
        <w:jc w:val="both"/>
        <w:rPr>
          <w:b/>
        </w:rPr>
      </w:pPr>
      <w:r w:rsidRPr="000F1CE7">
        <w:t>Elle ne contient pas de manière exhaustive toutes les informations relatives à l’administration des biens et de la personne. Des renseignements complémentaires peuvent être obtenus auprès des avocats ou des notaires (surtout en cas de successions ou de ventes d’immeubles) et dans une certaine mesure, pour des informations pratiques, au greffe de la justice de paix.</w:t>
      </w:r>
      <w:r w:rsidR="00982AAF">
        <w:rPr>
          <w:b/>
        </w:rPr>
        <w:br w:type="page"/>
      </w:r>
    </w:p>
    <w:p w14:paraId="4DE93974" w14:textId="77777777" w:rsidR="00982AAF" w:rsidRDefault="00982AAF" w:rsidP="00982AAF">
      <w:pPr>
        <w:pBdr>
          <w:top w:val="single" w:sz="4" w:space="1" w:color="auto"/>
          <w:left w:val="single" w:sz="4" w:space="4" w:color="auto"/>
          <w:bottom w:val="single" w:sz="4" w:space="1" w:color="auto"/>
          <w:right w:val="single" w:sz="4" w:space="4" w:color="auto"/>
        </w:pBdr>
        <w:jc w:val="center"/>
        <w:rPr>
          <w:b/>
        </w:rPr>
      </w:pPr>
      <w:r>
        <w:rPr>
          <w:b/>
        </w:rPr>
        <w:lastRenderedPageBreak/>
        <w:t>Coordonnées des justices de paix du Brabant wallon :</w:t>
      </w:r>
    </w:p>
    <w:p w14:paraId="074DF75A" w14:textId="77777777" w:rsidR="00982AAF" w:rsidRPr="00982AAF" w:rsidRDefault="00982AAF" w:rsidP="00982AAF">
      <w:pPr>
        <w:pStyle w:val="Default"/>
        <w:rPr>
          <w:rFonts w:asciiTheme="minorHAnsi" w:hAnsiTheme="minorHAnsi" w:cstheme="minorHAnsi"/>
          <w:sz w:val="22"/>
          <w:szCs w:val="22"/>
          <w:u w:val="single"/>
        </w:rPr>
      </w:pPr>
      <w:r w:rsidRPr="00982AAF">
        <w:rPr>
          <w:rFonts w:asciiTheme="minorHAnsi" w:hAnsiTheme="minorHAnsi" w:cstheme="minorHAnsi"/>
          <w:sz w:val="22"/>
          <w:szCs w:val="22"/>
          <w:u w:val="single"/>
        </w:rPr>
        <w:t xml:space="preserve">Justice de paix du canton de </w:t>
      </w:r>
      <w:r w:rsidRPr="00982AAF">
        <w:rPr>
          <w:rFonts w:asciiTheme="minorHAnsi" w:hAnsiTheme="minorHAnsi" w:cstheme="minorHAnsi"/>
          <w:b/>
          <w:bCs/>
          <w:sz w:val="22"/>
          <w:szCs w:val="22"/>
          <w:u w:val="single"/>
        </w:rPr>
        <w:t xml:space="preserve">Braine-l’Alleud </w:t>
      </w:r>
    </w:p>
    <w:p w14:paraId="5516FF53"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Tél. : 02-386.47.00 </w:t>
      </w:r>
    </w:p>
    <w:p w14:paraId="6E4E05DD"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Fax : 02-387.18.74 </w:t>
      </w:r>
    </w:p>
    <w:p w14:paraId="4243F302" w14:textId="77777777" w:rsidR="00982AAF" w:rsidRPr="00ED4539" w:rsidRDefault="00982AAF" w:rsidP="00982AAF">
      <w:pPr>
        <w:pStyle w:val="Default"/>
        <w:rPr>
          <w:rFonts w:asciiTheme="minorHAnsi" w:hAnsiTheme="minorHAnsi" w:cstheme="minorHAnsi"/>
          <w:sz w:val="22"/>
          <w:szCs w:val="22"/>
          <w:lang w:val="fr-BE"/>
        </w:rPr>
      </w:pPr>
      <w:r w:rsidRPr="00ED4539">
        <w:rPr>
          <w:rFonts w:asciiTheme="minorHAnsi" w:hAnsiTheme="minorHAnsi" w:cstheme="minorHAnsi"/>
          <w:sz w:val="22"/>
          <w:szCs w:val="22"/>
          <w:lang w:val="fr-BE"/>
        </w:rPr>
        <w:t>E-mail : j.p.brainelalleud@just.fgov.be</w:t>
      </w:r>
    </w:p>
    <w:p w14:paraId="43CE7A27" w14:textId="77777777" w:rsidR="00982AAF" w:rsidRPr="00ED4539" w:rsidRDefault="00982AAF" w:rsidP="00982AAF">
      <w:pPr>
        <w:pStyle w:val="Default"/>
        <w:rPr>
          <w:rFonts w:asciiTheme="minorHAnsi" w:hAnsiTheme="minorHAnsi" w:cstheme="minorHAnsi"/>
          <w:sz w:val="22"/>
          <w:szCs w:val="22"/>
          <w:lang w:val="fr-BE"/>
        </w:rPr>
      </w:pPr>
    </w:p>
    <w:p w14:paraId="63310F9E" w14:textId="6BF44E69" w:rsidR="00982AAF" w:rsidRPr="00982AAF" w:rsidRDefault="00982AAF" w:rsidP="00982AAF">
      <w:pPr>
        <w:pStyle w:val="Default"/>
        <w:rPr>
          <w:rFonts w:asciiTheme="minorHAnsi" w:hAnsiTheme="minorHAnsi" w:cstheme="minorHAnsi"/>
          <w:sz w:val="22"/>
          <w:szCs w:val="22"/>
          <w:u w:val="single"/>
        </w:rPr>
      </w:pPr>
      <w:r w:rsidRPr="00982AAF">
        <w:rPr>
          <w:rFonts w:asciiTheme="minorHAnsi" w:hAnsiTheme="minorHAnsi" w:cstheme="minorHAnsi"/>
          <w:sz w:val="22"/>
          <w:szCs w:val="22"/>
          <w:u w:val="single"/>
        </w:rPr>
        <w:t xml:space="preserve">Justice de paix du canton de </w:t>
      </w:r>
      <w:r w:rsidRPr="00982AAF">
        <w:rPr>
          <w:rFonts w:asciiTheme="minorHAnsi" w:hAnsiTheme="minorHAnsi" w:cstheme="minorHAnsi"/>
          <w:b/>
          <w:bCs/>
          <w:sz w:val="22"/>
          <w:szCs w:val="22"/>
          <w:u w:val="single"/>
        </w:rPr>
        <w:t>Jodoigne</w:t>
      </w:r>
    </w:p>
    <w:p w14:paraId="6C311E5A"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Tél. : 010-81.85.00 </w:t>
      </w:r>
    </w:p>
    <w:p w14:paraId="3366497F"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Fax : 010-81.85.55 </w:t>
      </w:r>
    </w:p>
    <w:p w14:paraId="761E6F11" w14:textId="77777777" w:rsidR="00982AAF" w:rsidRPr="00ED4539" w:rsidRDefault="00982AAF" w:rsidP="00982AAF">
      <w:pPr>
        <w:pStyle w:val="Default"/>
        <w:rPr>
          <w:rFonts w:asciiTheme="minorHAnsi" w:hAnsiTheme="minorHAnsi" w:cstheme="minorHAnsi"/>
          <w:sz w:val="22"/>
          <w:szCs w:val="22"/>
          <w:lang w:val="fr-BE"/>
        </w:rPr>
      </w:pPr>
      <w:r w:rsidRPr="00ED4539">
        <w:rPr>
          <w:rFonts w:asciiTheme="minorHAnsi" w:hAnsiTheme="minorHAnsi" w:cstheme="minorHAnsi"/>
          <w:sz w:val="22"/>
          <w:szCs w:val="22"/>
          <w:lang w:val="fr-BE"/>
        </w:rPr>
        <w:t>E-mail : j.p.jodoigne@just.fgov.be</w:t>
      </w:r>
    </w:p>
    <w:p w14:paraId="0897C887" w14:textId="77777777" w:rsidR="00982AAF" w:rsidRPr="00ED4539" w:rsidRDefault="00982AAF" w:rsidP="00982AAF">
      <w:pPr>
        <w:pStyle w:val="Default"/>
        <w:rPr>
          <w:rFonts w:asciiTheme="minorHAnsi" w:hAnsiTheme="minorHAnsi" w:cstheme="minorHAnsi"/>
          <w:sz w:val="22"/>
          <w:szCs w:val="22"/>
          <w:lang w:val="fr-BE"/>
        </w:rPr>
      </w:pPr>
    </w:p>
    <w:p w14:paraId="41F4A581" w14:textId="77777777" w:rsidR="00982AAF" w:rsidRPr="00982AAF" w:rsidRDefault="00982AAF" w:rsidP="00982AAF">
      <w:pPr>
        <w:pStyle w:val="Default"/>
        <w:rPr>
          <w:rFonts w:asciiTheme="minorHAnsi" w:hAnsiTheme="minorHAnsi" w:cstheme="minorHAnsi"/>
          <w:sz w:val="22"/>
          <w:szCs w:val="22"/>
          <w:u w:val="single"/>
        </w:rPr>
      </w:pPr>
      <w:r w:rsidRPr="00982AAF">
        <w:rPr>
          <w:rFonts w:asciiTheme="minorHAnsi" w:hAnsiTheme="minorHAnsi" w:cstheme="minorHAnsi"/>
          <w:sz w:val="22"/>
          <w:szCs w:val="22"/>
          <w:u w:val="single"/>
        </w:rPr>
        <w:t xml:space="preserve">Justice de paix du canton de </w:t>
      </w:r>
      <w:r w:rsidR="0089160C">
        <w:rPr>
          <w:rFonts w:asciiTheme="minorHAnsi" w:hAnsiTheme="minorHAnsi" w:cstheme="minorHAnsi"/>
          <w:b/>
          <w:bCs/>
          <w:sz w:val="22"/>
          <w:szCs w:val="22"/>
          <w:u w:val="single"/>
        </w:rPr>
        <w:t>Nivelles</w:t>
      </w:r>
    </w:p>
    <w:p w14:paraId="617E241F"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Tél. : 067-28.39.20 </w:t>
      </w:r>
    </w:p>
    <w:p w14:paraId="3F3CA66F"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Fax : 067-28.39.81 </w:t>
      </w:r>
    </w:p>
    <w:p w14:paraId="14C9BCC1" w14:textId="77777777" w:rsidR="00982AAF" w:rsidRPr="00ED4539" w:rsidRDefault="00982AAF" w:rsidP="00982AAF">
      <w:pPr>
        <w:pStyle w:val="Default"/>
        <w:rPr>
          <w:rFonts w:asciiTheme="minorHAnsi" w:hAnsiTheme="minorHAnsi" w:cstheme="minorHAnsi"/>
          <w:sz w:val="22"/>
          <w:szCs w:val="22"/>
          <w:lang w:val="fr-BE"/>
        </w:rPr>
      </w:pPr>
      <w:r w:rsidRPr="00ED4539">
        <w:rPr>
          <w:rFonts w:asciiTheme="minorHAnsi" w:hAnsiTheme="minorHAnsi" w:cstheme="minorHAnsi"/>
          <w:sz w:val="22"/>
          <w:szCs w:val="22"/>
          <w:lang w:val="fr-BE"/>
        </w:rPr>
        <w:t>E-mail : j.p.nivelles@just.fgov.be</w:t>
      </w:r>
    </w:p>
    <w:p w14:paraId="2E9F3F6C" w14:textId="77777777" w:rsidR="00982AAF" w:rsidRPr="00CC0363" w:rsidRDefault="00982AAF" w:rsidP="00982AAF">
      <w:pPr>
        <w:pStyle w:val="Default"/>
        <w:rPr>
          <w:rFonts w:asciiTheme="minorHAnsi" w:hAnsiTheme="minorHAnsi" w:cstheme="minorHAnsi"/>
          <w:sz w:val="22"/>
          <w:szCs w:val="22"/>
        </w:rPr>
      </w:pPr>
    </w:p>
    <w:p w14:paraId="2E50EA20" w14:textId="77777777" w:rsidR="00982AAF" w:rsidRPr="00982AAF" w:rsidRDefault="00982AAF" w:rsidP="00982AAF">
      <w:pPr>
        <w:pStyle w:val="Default"/>
        <w:rPr>
          <w:rFonts w:asciiTheme="minorHAnsi" w:hAnsiTheme="minorHAnsi" w:cstheme="minorHAnsi"/>
          <w:sz w:val="22"/>
          <w:szCs w:val="22"/>
          <w:u w:val="single"/>
        </w:rPr>
      </w:pPr>
      <w:r w:rsidRPr="00982AAF">
        <w:rPr>
          <w:rFonts w:asciiTheme="minorHAnsi" w:hAnsiTheme="minorHAnsi" w:cstheme="minorHAnsi"/>
          <w:sz w:val="22"/>
          <w:szCs w:val="22"/>
          <w:u w:val="single"/>
        </w:rPr>
        <w:t xml:space="preserve">Justice de paix du canton de </w:t>
      </w:r>
      <w:r w:rsidRPr="00982AAF">
        <w:rPr>
          <w:rFonts w:asciiTheme="minorHAnsi" w:hAnsiTheme="minorHAnsi" w:cstheme="minorHAnsi"/>
          <w:b/>
          <w:bCs/>
          <w:sz w:val="22"/>
          <w:szCs w:val="22"/>
          <w:u w:val="single"/>
        </w:rPr>
        <w:t xml:space="preserve">Wavre 1 </w:t>
      </w:r>
    </w:p>
    <w:p w14:paraId="7132A9EF"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Tél. : 010-47.16.30 </w:t>
      </w:r>
    </w:p>
    <w:p w14:paraId="3FAE2DA3"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Fax : 010-47.16.39 </w:t>
      </w:r>
    </w:p>
    <w:p w14:paraId="18198AC7" w14:textId="77777777" w:rsidR="00982AAF" w:rsidRPr="00ED4539" w:rsidRDefault="00982AAF" w:rsidP="00982AAF">
      <w:pPr>
        <w:pStyle w:val="Default"/>
        <w:rPr>
          <w:rFonts w:asciiTheme="minorHAnsi" w:hAnsiTheme="minorHAnsi" w:cstheme="minorHAnsi"/>
          <w:sz w:val="22"/>
          <w:szCs w:val="22"/>
          <w:lang w:val="fr-BE"/>
        </w:rPr>
      </w:pPr>
      <w:r w:rsidRPr="00ED4539">
        <w:rPr>
          <w:rFonts w:asciiTheme="minorHAnsi" w:hAnsiTheme="minorHAnsi" w:cstheme="minorHAnsi"/>
          <w:sz w:val="22"/>
          <w:szCs w:val="22"/>
          <w:lang w:val="fr-BE"/>
        </w:rPr>
        <w:t>E-mail : j.p.wavre1@just.fgov.be</w:t>
      </w:r>
    </w:p>
    <w:p w14:paraId="26EDAF7D" w14:textId="77777777" w:rsidR="00982AAF" w:rsidRPr="00ED4539" w:rsidRDefault="00982AAF" w:rsidP="00982AAF">
      <w:pPr>
        <w:pStyle w:val="Default"/>
        <w:rPr>
          <w:rFonts w:asciiTheme="minorHAnsi" w:hAnsiTheme="minorHAnsi" w:cstheme="minorHAnsi"/>
          <w:sz w:val="22"/>
          <w:szCs w:val="22"/>
          <w:lang w:val="fr-BE"/>
        </w:rPr>
      </w:pPr>
    </w:p>
    <w:p w14:paraId="077214EC" w14:textId="77777777" w:rsidR="00982AAF" w:rsidRPr="00982AAF" w:rsidRDefault="00982AAF" w:rsidP="00982AAF">
      <w:pPr>
        <w:pStyle w:val="Default"/>
        <w:rPr>
          <w:rFonts w:asciiTheme="minorHAnsi" w:hAnsiTheme="minorHAnsi" w:cstheme="minorHAnsi"/>
          <w:sz w:val="22"/>
          <w:szCs w:val="22"/>
          <w:u w:val="single"/>
        </w:rPr>
      </w:pPr>
      <w:r w:rsidRPr="00982AAF">
        <w:rPr>
          <w:rFonts w:asciiTheme="minorHAnsi" w:hAnsiTheme="minorHAnsi" w:cstheme="minorHAnsi"/>
          <w:sz w:val="22"/>
          <w:szCs w:val="22"/>
          <w:u w:val="single"/>
        </w:rPr>
        <w:t xml:space="preserve">Justice de paix du canton de </w:t>
      </w:r>
      <w:r w:rsidRPr="00982AAF">
        <w:rPr>
          <w:rFonts w:asciiTheme="minorHAnsi" w:hAnsiTheme="minorHAnsi" w:cstheme="minorHAnsi"/>
          <w:b/>
          <w:bCs/>
          <w:sz w:val="22"/>
          <w:szCs w:val="22"/>
          <w:u w:val="single"/>
        </w:rPr>
        <w:t xml:space="preserve">Wavre 2 </w:t>
      </w:r>
    </w:p>
    <w:p w14:paraId="3E99524A"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Tél. : 010-86.82.00 </w:t>
      </w:r>
    </w:p>
    <w:p w14:paraId="1AF6AF56"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 xml:space="preserve">Fax : 010-86.25.31 </w:t>
      </w:r>
    </w:p>
    <w:p w14:paraId="04B1308A" w14:textId="77777777" w:rsidR="00982AAF" w:rsidRPr="00982AAF" w:rsidRDefault="00982AAF" w:rsidP="00982AAF">
      <w:pPr>
        <w:pStyle w:val="Default"/>
        <w:rPr>
          <w:rFonts w:asciiTheme="minorHAnsi" w:hAnsiTheme="minorHAnsi" w:cstheme="minorHAnsi"/>
          <w:sz w:val="22"/>
          <w:szCs w:val="22"/>
        </w:rPr>
      </w:pPr>
      <w:r w:rsidRPr="00982AAF">
        <w:rPr>
          <w:rFonts w:asciiTheme="minorHAnsi" w:hAnsiTheme="minorHAnsi" w:cstheme="minorHAnsi"/>
          <w:sz w:val="22"/>
          <w:szCs w:val="22"/>
        </w:rPr>
        <w:t>E-mail : j.p.wavre2@just.fgov.be</w:t>
      </w:r>
    </w:p>
    <w:p w14:paraId="1C9FDDC0" w14:textId="77777777" w:rsidR="00982AAF" w:rsidRDefault="00982AAF" w:rsidP="00DF6AE6">
      <w:pPr>
        <w:jc w:val="both"/>
        <w:rPr>
          <w:b/>
          <w:lang w:val="fr-FR"/>
        </w:rPr>
      </w:pPr>
    </w:p>
    <w:p w14:paraId="3C0ACA65" w14:textId="77777777" w:rsidR="005346EA" w:rsidRDefault="005346EA">
      <w:r>
        <w:br w:type="page"/>
      </w:r>
    </w:p>
    <w:p w14:paraId="05034EA6" w14:textId="77777777" w:rsidR="00BF77FF" w:rsidRPr="0097621F" w:rsidRDefault="00FE1F9D" w:rsidP="00FE1F9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Pr>
          <w:b/>
        </w:rPr>
        <w:lastRenderedPageBreak/>
        <w:t>V</w:t>
      </w:r>
      <w:r w:rsidR="00BF77FF" w:rsidRPr="0097621F">
        <w:rPr>
          <w:b/>
        </w:rPr>
        <w:t>OUS VENEZ D’ETRE DESIGNE C</w:t>
      </w:r>
      <w:r w:rsidR="0097621F">
        <w:rPr>
          <w:b/>
        </w:rPr>
        <w:t xml:space="preserve">OMME </w:t>
      </w:r>
      <w:r w:rsidR="0097621F" w:rsidRPr="0097621F">
        <w:rPr>
          <w:b/>
          <w:u w:val="single"/>
        </w:rPr>
        <w:t>ADMINISTRATEUR DES BIENS</w:t>
      </w:r>
      <w:r w:rsidR="00BF77FF" w:rsidRPr="0097621F">
        <w:rPr>
          <w:b/>
        </w:rPr>
        <w:t xml:space="preserve"> D’UN DE VOS PROCHES .</w:t>
      </w:r>
    </w:p>
    <w:p w14:paraId="6AECF47E" w14:textId="77777777" w:rsidR="007659CE" w:rsidRDefault="007659CE" w:rsidP="00BF77FF"/>
    <w:p w14:paraId="1F6C7CD6" w14:textId="77777777" w:rsidR="006F176A" w:rsidRPr="006F176A" w:rsidRDefault="006F176A" w:rsidP="006826C1">
      <w:pPr>
        <w:jc w:val="both"/>
        <w:rPr>
          <w:b/>
        </w:rPr>
      </w:pPr>
      <w:r w:rsidRPr="006F176A">
        <w:rPr>
          <w:b/>
        </w:rPr>
        <w:t>ETAPE 1.</w:t>
      </w:r>
    </w:p>
    <w:p w14:paraId="1FFDE959" w14:textId="77777777" w:rsidR="00BF77FF" w:rsidRDefault="00BF77FF" w:rsidP="006826C1">
      <w:pPr>
        <w:pStyle w:val="Paragraphedeliste"/>
        <w:numPr>
          <w:ilvl w:val="0"/>
          <w:numId w:val="1"/>
        </w:numPr>
        <w:jc w:val="both"/>
      </w:pPr>
      <w:r>
        <w:t>Vous allez recevoir l’ordonnance par pli judiciaire</w:t>
      </w:r>
      <w:r w:rsidR="006826C1">
        <w:t xml:space="preserve"> </w:t>
      </w:r>
      <w:r w:rsidR="003D59FC">
        <w:t>(lettre recommandée)</w:t>
      </w:r>
      <w:r w:rsidR="006826C1">
        <w:t>.</w:t>
      </w:r>
    </w:p>
    <w:p w14:paraId="6AEDB95F" w14:textId="77777777" w:rsidR="00D52EBE" w:rsidRDefault="00D52EBE" w:rsidP="006826C1">
      <w:pPr>
        <w:pStyle w:val="Paragraphedeliste"/>
        <w:numPr>
          <w:ilvl w:val="0"/>
          <w:numId w:val="1"/>
        </w:numPr>
        <w:jc w:val="both"/>
      </w:pPr>
      <w:r>
        <w:t>Lisez la attentivement.</w:t>
      </w:r>
    </w:p>
    <w:p w14:paraId="3CED5AA3" w14:textId="77777777" w:rsidR="006F176A" w:rsidRDefault="0089160C" w:rsidP="006826C1">
      <w:pPr>
        <w:pStyle w:val="Paragraphedeliste"/>
        <w:numPr>
          <w:ilvl w:val="0"/>
          <w:numId w:val="1"/>
        </w:numPr>
        <w:jc w:val="both"/>
      </w:pPr>
      <w:r>
        <w:t xml:space="preserve">Communiquez-nous si cela n’a pas encore été fait </w:t>
      </w:r>
      <w:r w:rsidR="006F176A">
        <w:t>vos coordonnées téléphoniques et adresse e-mail.</w:t>
      </w:r>
    </w:p>
    <w:p w14:paraId="78BAF30E" w14:textId="77777777" w:rsidR="00BF77FF" w:rsidRPr="006F176A" w:rsidRDefault="006F176A" w:rsidP="006826C1">
      <w:pPr>
        <w:jc w:val="both"/>
        <w:rPr>
          <w:b/>
        </w:rPr>
      </w:pPr>
      <w:r w:rsidRPr="006F176A">
        <w:rPr>
          <w:b/>
        </w:rPr>
        <w:t>ETAPE 2.</w:t>
      </w:r>
    </w:p>
    <w:p w14:paraId="370B6A1B" w14:textId="77777777" w:rsidR="00BF77FF" w:rsidRDefault="003D59FC" w:rsidP="006826C1">
      <w:pPr>
        <w:pStyle w:val="Paragraphedeliste"/>
        <w:numPr>
          <w:ilvl w:val="0"/>
          <w:numId w:val="2"/>
        </w:numPr>
        <w:jc w:val="both"/>
      </w:pPr>
      <w:r>
        <w:t>Avec l’ordonnance, présentez-</w:t>
      </w:r>
      <w:r w:rsidR="006F176A">
        <w:t>vous à la banque pour signaler votre désignation</w:t>
      </w:r>
      <w:r w:rsidR="006826C1">
        <w:t xml:space="preserve"> (munissez-vous d’une copie de la décision de désignation)</w:t>
      </w:r>
      <w:r w:rsidR="006F176A">
        <w:t>.</w:t>
      </w:r>
    </w:p>
    <w:p w14:paraId="4BF257C3" w14:textId="77777777" w:rsidR="006F176A" w:rsidRDefault="006F176A" w:rsidP="006826C1">
      <w:pPr>
        <w:pStyle w:val="Paragraphedeliste"/>
        <w:numPr>
          <w:ilvl w:val="0"/>
          <w:numId w:val="2"/>
        </w:numPr>
        <w:jc w:val="both"/>
      </w:pPr>
      <w:r>
        <w:t>Assurez-vous que les comptes épargne et placements sont bien bloqués.</w:t>
      </w:r>
      <w:r w:rsidR="003D59FC">
        <w:t xml:space="preserve"> Au besoin</w:t>
      </w:r>
      <w:r w:rsidR="000112A8">
        <w:t>,</w:t>
      </w:r>
      <w:r w:rsidR="003D59FC">
        <w:t xml:space="preserve"> demandez une attestation de blocage que vous joindrez à votre premier rapport.</w:t>
      </w:r>
    </w:p>
    <w:p w14:paraId="2B1DB865" w14:textId="77777777" w:rsidR="006F176A" w:rsidRDefault="006F176A" w:rsidP="006826C1">
      <w:pPr>
        <w:pStyle w:val="Paragraphedeliste"/>
        <w:numPr>
          <w:ilvl w:val="0"/>
          <w:numId w:val="2"/>
        </w:numPr>
        <w:jc w:val="both"/>
      </w:pPr>
      <w:r>
        <w:t>Ouvrez, si l’ordonnance le permet, un compte « </w:t>
      </w:r>
      <w:r w:rsidRPr="006826C1">
        <w:rPr>
          <w:i/>
        </w:rPr>
        <w:t>argent de poche</w:t>
      </w:r>
      <w:r>
        <w:t> » pour la personne protégée.</w:t>
      </w:r>
    </w:p>
    <w:p w14:paraId="2E37CB64" w14:textId="77777777" w:rsidR="00213DF5" w:rsidRDefault="00213DF5" w:rsidP="006826C1">
      <w:pPr>
        <w:pStyle w:val="Paragraphedeliste"/>
        <w:numPr>
          <w:ilvl w:val="0"/>
          <w:numId w:val="2"/>
        </w:numPr>
        <w:jc w:val="both"/>
      </w:pPr>
      <w:r>
        <w:t xml:space="preserve">S’il y a plusieurs comptes à vue, envisagez de réunir ceux-ci en un seul compte pour simplifier votre gestion et </w:t>
      </w:r>
      <w:r w:rsidR="003D59FC">
        <w:t>l</w:t>
      </w:r>
      <w:r>
        <w:t>e contrôle du juge.</w:t>
      </w:r>
    </w:p>
    <w:p w14:paraId="2D8286DB" w14:textId="77777777" w:rsidR="00E97919" w:rsidRDefault="00E97919" w:rsidP="006826C1">
      <w:pPr>
        <w:pStyle w:val="Paragraphedeliste"/>
        <w:numPr>
          <w:ilvl w:val="0"/>
          <w:numId w:val="2"/>
        </w:numPr>
        <w:jc w:val="both"/>
      </w:pPr>
      <w:r>
        <w:t>Il est conseillé de ne conserver qu’un compte à vue, soit le c</w:t>
      </w:r>
      <w:r w:rsidR="0089160C">
        <w:t>ompte de gestion sur lequel seront</w:t>
      </w:r>
      <w:r>
        <w:t xml:space="preserve"> versé</w:t>
      </w:r>
      <w:r w:rsidR="0089160C">
        <w:t>es</w:t>
      </w:r>
      <w:r>
        <w:t xml:space="preserve"> les ressources.</w:t>
      </w:r>
    </w:p>
    <w:p w14:paraId="037C5D00" w14:textId="77777777" w:rsidR="00EE4B42" w:rsidRDefault="00EE4B42" w:rsidP="006826C1">
      <w:pPr>
        <w:pStyle w:val="Paragraphedeliste"/>
        <w:numPr>
          <w:ilvl w:val="0"/>
          <w:numId w:val="2"/>
        </w:numPr>
        <w:jc w:val="both"/>
      </w:pPr>
      <w:r>
        <w:t xml:space="preserve">Soyez attentif à la limitation prévue par l’ordonnance pour le solde du compte à vue. Le surplus du compte à vue doit être placé sur un </w:t>
      </w:r>
      <w:r>
        <w:lastRenderedPageBreak/>
        <w:t>compte épargne</w:t>
      </w:r>
      <w:r w:rsidR="006826C1">
        <w:t>. Vous pouvez demander à la banque de transférer automatiquement le montant qui excède la limite autorisée.</w:t>
      </w:r>
    </w:p>
    <w:p w14:paraId="55086985" w14:textId="77777777" w:rsidR="006F176A" w:rsidRDefault="006F176A" w:rsidP="006826C1">
      <w:pPr>
        <w:pStyle w:val="Paragraphedeliste"/>
        <w:numPr>
          <w:ilvl w:val="0"/>
          <w:numId w:val="2"/>
        </w:numPr>
        <w:jc w:val="both"/>
      </w:pPr>
      <w:r>
        <w:t>Contactez les fournisseurs (électricité, eau, téléphone</w:t>
      </w:r>
      <w:r w:rsidR="003D59FC">
        <w:t>, assurances</w:t>
      </w:r>
      <w:r w:rsidR="006826C1">
        <w:t>, etc.</w:t>
      </w:r>
      <w:r>
        <w:t>) pour que vous puissiez recevoir les factures à votre adresse et établissez au besoin une déviation postale (</w:t>
      </w:r>
      <w:proofErr w:type="spellStart"/>
      <w:r>
        <w:t>mutapost</w:t>
      </w:r>
      <w:proofErr w:type="spellEnd"/>
      <w:r>
        <w:t>).</w:t>
      </w:r>
    </w:p>
    <w:p w14:paraId="3EC4E6B6" w14:textId="77777777" w:rsidR="003D59FC" w:rsidRDefault="003D59FC" w:rsidP="006826C1">
      <w:pPr>
        <w:pStyle w:val="Paragraphedeliste"/>
        <w:numPr>
          <w:ilvl w:val="0"/>
          <w:numId w:val="2"/>
        </w:numPr>
        <w:jc w:val="both"/>
      </w:pPr>
      <w:r>
        <w:t>S’il y a des dettes, prévenez les créanciers, les huissiers, les banques et en cas de surendettement, envisagez de consulter soit un service de médiation de dettes soit un avocat pour vous aider en cas de besoin.</w:t>
      </w:r>
    </w:p>
    <w:p w14:paraId="22D3B454" w14:textId="77777777" w:rsidR="003D59FC" w:rsidRDefault="003D59FC" w:rsidP="006826C1">
      <w:pPr>
        <w:pStyle w:val="Paragraphedeliste"/>
        <w:numPr>
          <w:ilvl w:val="0"/>
          <w:numId w:val="2"/>
        </w:numPr>
        <w:jc w:val="both"/>
      </w:pPr>
      <w:r>
        <w:t>Prévenez les débiteurs de</w:t>
      </w:r>
      <w:r w:rsidR="006826C1">
        <w:t xml:space="preserve"> revenus de votre désignation (</w:t>
      </w:r>
      <w:r>
        <w:t xml:space="preserve">mutuelle, </w:t>
      </w:r>
      <w:r w:rsidR="006826C1">
        <w:t>pension, SPF sécurité sociale (anciennement « </w:t>
      </w:r>
      <w:r w:rsidRPr="006826C1">
        <w:rPr>
          <w:i/>
        </w:rPr>
        <w:t>Vierge noire</w:t>
      </w:r>
      <w:r w:rsidR="006826C1">
        <w:t> »</w:t>
      </w:r>
      <w:r>
        <w:t>), CPAS, caisse de chômage, employeur, caisse d’allocation</w:t>
      </w:r>
      <w:r w:rsidR="004634A9">
        <w:t>s</w:t>
      </w:r>
      <w:r>
        <w:t xml:space="preserve"> familiale</w:t>
      </w:r>
      <w:r w:rsidR="004634A9">
        <w:t>s</w:t>
      </w:r>
      <w:r w:rsidR="006826C1">
        <w:t>, etc.</w:t>
      </w:r>
      <w:r>
        <w:t>)</w:t>
      </w:r>
      <w:r w:rsidR="006826C1">
        <w:t>.</w:t>
      </w:r>
    </w:p>
    <w:p w14:paraId="2EB9B6AF" w14:textId="77777777" w:rsidR="003D59FC" w:rsidRDefault="003D59FC" w:rsidP="006826C1">
      <w:pPr>
        <w:pStyle w:val="Paragraphedeliste"/>
        <w:numPr>
          <w:ilvl w:val="0"/>
          <w:numId w:val="2"/>
        </w:numPr>
        <w:jc w:val="both"/>
      </w:pPr>
      <w:r>
        <w:t xml:space="preserve">Assurez-vous que l’immeuble occupé par la </w:t>
      </w:r>
      <w:r w:rsidR="004634A9">
        <w:t>personne protégée est</w:t>
      </w:r>
      <w:r>
        <w:t xml:space="preserve"> bien assuré</w:t>
      </w:r>
      <w:r w:rsidR="006826C1">
        <w:t xml:space="preserve"> contre l’incendie</w:t>
      </w:r>
      <w:r w:rsidR="00E97919">
        <w:t>.</w:t>
      </w:r>
      <w:r>
        <w:t xml:space="preserve"> Si la personne protégée est locataire, prévenez le propriétaire de votre désignation.</w:t>
      </w:r>
      <w:r w:rsidR="00E97919">
        <w:t xml:space="preserve"> Veillez à être en possession du bail.</w:t>
      </w:r>
    </w:p>
    <w:p w14:paraId="25A22BF2" w14:textId="77777777" w:rsidR="00E97919" w:rsidRDefault="00E97919" w:rsidP="006826C1">
      <w:pPr>
        <w:pStyle w:val="Paragraphedeliste"/>
        <w:numPr>
          <w:ilvl w:val="0"/>
          <w:numId w:val="2"/>
        </w:numPr>
        <w:jc w:val="both"/>
      </w:pPr>
      <w:r>
        <w:t>Assurez-vous que votre administré est en ordre de mutuelle  et prévenez l’organisme de mutuelle pour que les remboursements de soins de santé soient versés sur le compte de gestion</w:t>
      </w:r>
      <w:r w:rsidR="007659CE">
        <w:t>.</w:t>
      </w:r>
    </w:p>
    <w:p w14:paraId="597CAA9F" w14:textId="77777777" w:rsidR="000112A8" w:rsidRDefault="007659CE" w:rsidP="000112A8">
      <w:pPr>
        <w:pStyle w:val="Paragraphedeliste"/>
        <w:numPr>
          <w:ilvl w:val="0"/>
          <w:numId w:val="2"/>
        </w:numPr>
        <w:jc w:val="both"/>
      </w:pPr>
      <w:r>
        <w:t>Vérifiez si votre administré dispose d’une as</w:t>
      </w:r>
      <w:r w:rsidR="000112A8">
        <w:t>surance responsabilité civile (</w:t>
      </w:r>
      <w:r>
        <w:t>communément appelée « assurance familiale ») qui peut s’avérer indispensable.</w:t>
      </w:r>
      <w:r w:rsidR="000112A8">
        <w:t xml:space="preserve"> </w:t>
      </w:r>
    </w:p>
    <w:p w14:paraId="1EAA6916" w14:textId="77777777" w:rsidR="001F4F4E" w:rsidRDefault="001F4F4E" w:rsidP="000112A8">
      <w:pPr>
        <w:pStyle w:val="Paragraphedeliste"/>
        <w:numPr>
          <w:ilvl w:val="0"/>
          <w:numId w:val="2"/>
        </w:numPr>
        <w:jc w:val="both"/>
      </w:pPr>
      <w:r>
        <w:lastRenderedPageBreak/>
        <w:t>Si la personne protégée dispose d’un véhicule, veillez à ce qu’il soit assuré</w:t>
      </w:r>
      <w:r w:rsidR="000112A8">
        <w:t xml:space="preserve"> en responsabilité civile </w:t>
      </w:r>
      <w:r>
        <w:t xml:space="preserve">et si vous estimez que la personne protégée n’est </w:t>
      </w:r>
      <w:r w:rsidR="00E97919">
        <w:t xml:space="preserve">MANIFESTEMENT </w:t>
      </w:r>
      <w:r>
        <w:t>plus en état de conduire</w:t>
      </w:r>
      <w:r w:rsidR="00E97919">
        <w:t xml:space="preserve"> </w:t>
      </w:r>
      <w:r>
        <w:t>, retirez les plaques du véhicules et renvoyez les à la DIV.</w:t>
      </w:r>
      <w:r w:rsidR="00E97919">
        <w:t xml:space="preserve"> Si votre administré souhaite encore conduire et que vous considérez que ce n’est pas prudent, prenez contact avec l’agent de police de quartier et éventuellement, déposez une requête en vue de vendre le véhicule.</w:t>
      </w:r>
    </w:p>
    <w:p w14:paraId="0A8E23DF" w14:textId="77777777" w:rsidR="00E97919" w:rsidRDefault="00E97919" w:rsidP="00E97919">
      <w:pPr>
        <w:ind w:left="708"/>
        <w:jc w:val="both"/>
      </w:pPr>
      <w:r>
        <w:t>Le juge de paix entendra la personne protégée pour décider si la vente du véhicule s’avère nécessaire.</w:t>
      </w:r>
    </w:p>
    <w:p w14:paraId="0A02E24E" w14:textId="77777777" w:rsidR="00D06A17" w:rsidRDefault="00D06A17" w:rsidP="00D06A17">
      <w:pPr>
        <w:pStyle w:val="Paragraphedeliste"/>
        <w:numPr>
          <w:ilvl w:val="0"/>
          <w:numId w:val="2"/>
        </w:numPr>
        <w:jc w:val="both"/>
      </w:pPr>
      <w:r>
        <w:t>En cas de doutes sur les questions d’assurances nécessaires, veillez à consulter le courtier d’assurances de la personne protégée ou le vôtre pour obtenir des conseils.</w:t>
      </w:r>
    </w:p>
    <w:p w14:paraId="2BB077F8" w14:textId="77777777" w:rsidR="00D06A17" w:rsidRDefault="00D06A17" w:rsidP="00E97919">
      <w:pPr>
        <w:ind w:left="708"/>
        <w:jc w:val="both"/>
      </w:pPr>
    </w:p>
    <w:p w14:paraId="2BF73053" w14:textId="77777777" w:rsidR="00E97919" w:rsidRDefault="00E97919" w:rsidP="00E97919">
      <w:pPr>
        <w:jc w:val="both"/>
      </w:pPr>
    </w:p>
    <w:p w14:paraId="4505A1B7" w14:textId="77777777" w:rsidR="006826C1" w:rsidRDefault="006826C1">
      <w:r>
        <w:br w:type="page"/>
      </w:r>
    </w:p>
    <w:p w14:paraId="0419C0DA" w14:textId="77777777" w:rsidR="006F176A" w:rsidRPr="00951D9E" w:rsidRDefault="006F176A" w:rsidP="00506C88">
      <w:pPr>
        <w:pStyle w:val="Paragraphedeliste"/>
        <w:ind w:left="0"/>
        <w:jc w:val="both"/>
        <w:rPr>
          <w:b/>
        </w:rPr>
      </w:pPr>
      <w:r w:rsidRPr="00951D9E">
        <w:rPr>
          <w:b/>
        </w:rPr>
        <w:lastRenderedPageBreak/>
        <w:t>ETAPE 3.</w:t>
      </w:r>
    </w:p>
    <w:p w14:paraId="6B0816BA" w14:textId="77777777" w:rsidR="006F176A" w:rsidRDefault="006F176A" w:rsidP="00506C88">
      <w:pPr>
        <w:pStyle w:val="Paragraphedeliste"/>
        <w:ind w:left="0"/>
        <w:jc w:val="both"/>
      </w:pPr>
    </w:p>
    <w:p w14:paraId="305CCBDE" w14:textId="77777777" w:rsidR="00506C88" w:rsidRPr="00506C88" w:rsidRDefault="006F176A" w:rsidP="0046355F">
      <w:pPr>
        <w:pStyle w:val="Paragraphedeliste"/>
        <w:numPr>
          <w:ilvl w:val="0"/>
          <w:numId w:val="3"/>
        </w:numPr>
        <w:jc w:val="both"/>
        <w:rPr>
          <w:color w:val="0563C1" w:themeColor="hyperlink"/>
          <w:u w:val="single"/>
        </w:rPr>
      </w:pPr>
      <w:r w:rsidRPr="00506C88">
        <w:rPr>
          <w:b/>
        </w:rPr>
        <w:t>DANS LE</w:t>
      </w:r>
      <w:r w:rsidR="0089160C">
        <w:rPr>
          <w:b/>
        </w:rPr>
        <w:t>S</w:t>
      </w:r>
      <w:r w:rsidRPr="00506C88">
        <w:rPr>
          <w:b/>
        </w:rPr>
        <w:t xml:space="preserve"> </w:t>
      </w:r>
      <w:r w:rsidR="0089160C">
        <w:rPr>
          <w:b/>
        </w:rPr>
        <w:t>SIX SEMAINES</w:t>
      </w:r>
      <w:r w:rsidRPr="00506C88">
        <w:rPr>
          <w:b/>
        </w:rPr>
        <w:t xml:space="preserve"> DE L’ORDONNANCE</w:t>
      </w:r>
      <w:r w:rsidR="00506C88">
        <w:rPr>
          <w:b/>
        </w:rPr>
        <w:t xml:space="preserve"> DE DESIGNATION</w:t>
      </w:r>
      <w:r>
        <w:t xml:space="preserve">, </w:t>
      </w:r>
      <w:r w:rsidR="00506C88">
        <w:t>rédigez</w:t>
      </w:r>
      <w:r>
        <w:t xml:space="preserve"> votre premier rapport </w:t>
      </w:r>
      <w:r w:rsidR="00506C88">
        <w:t>sur la nature et la consistance du patrimoine à gérer.</w:t>
      </w:r>
    </w:p>
    <w:p w14:paraId="7305C582" w14:textId="77777777" w:rsidR="00506C88" w:rsidRDefault="00506C88" w:rsidP="0046355F">
      <w:pPr>
        <w:pStyle w:val="Paragraphedeliste"/>
        <w:jc w:val="both"/>
      </w:pPr>
    </w:p>
    <w:p w14:paraId="3F76FF77" w14:textId="77777777" w:rsidR="00951D9E" w:rsidRDefault="00506C88" w:rsidP="0046355F">
      <w:pPr>
        <w:pStyle w:val="Paragraphedeliste"/>
        <w:jc w:val="both"/>
        <w:rPr>
          <w:rStyle w:val="Lienhypertexte"/>
        </w:rPr>
      </w:pPr>
      <w:r>
        <w:t>Vous trouverez le</w:t>
      </w:r>
      <w:r w:rsidR="006F176A">
        <w:t xml:space="preserve"> formulaire </w:t>
      </w:r>
      <w:r>
        <w:t>en</w:t>
      </w:r>
      <w:r w:rsidR="006F176A">
        <w:t xml:space="preserve"> version électronique </w:t>
      </w:r>
      <w:r>
        <w:t>(</w:t>
      </w:r>
      <w:r w:rsidR="006F176A">
        <w:t xml:space="preserve">format </w:t>
      </w:r>
      <w:r>
        <w:t>W</w:t>
      </w:r>
      <w:r w:rsidR="006F176A">
        <w:t>ord</w:t>
      </w:r>
      <w:r>
        <w:t>)</w:t>
      </w:r>
      <w:r w:rsidR="006F176A">
        <w:t xml:space="preserve"> sur le site des justice</w:t>
      </w:r>
      <w:r w:rsidR="00E97919">
        <w:t>s</w:t>
      </w:r>
      <w:r w:rsidR="006F176A">
        <w:t xml:space="preserve"> de paix du Brabant wallon</w:t>
      </w:r>
      <w:r>
        <w:rPr>
          <w:rStyle w:val="Appelnotedebasdep"/>
        </w:rPr>
        <w:footnoteReference w:id="1"/>
      </w:r>
      <w:r>
        <w:t xml:space="preserve"> </w:t>
      </w:r>
      <w:hyperlink r:id="rId9" w:history="1">
        <w:r w:rsidRPr="004012E5">
          <w:rPr>
            <w:rStyle w:val="Lienhypertexte"/>
          </w:rPr>
          <w:t>www.jpbw.be</w:t>
        </w:r>
      </w:hyperlink>
      <w:r>
        <w:t xml:space="preserve"> (cliquez sur « </w:t>
      </w:r>
      <w:r w:rsidRPr="00506C88">
        <w:rPr>
          <w:i/>
        </w:rPr>
        <w:t>Formulaires</w:t>
      </w:r>
      <w:r>
        <w:t> », ensuite sur « </w:t>
      </w:r>
      <w:r w:rsidR="004A2BC9">
        <w:t>protection judiciaire (administration des biens et de la personne </w:t>
      </w:r>
      <w:r>
        <w:t> » et, enfin, sur «</w:t>
      </w:r>
      <w:r w:rsidRPr="0046355F">
        <w:rPr>
          <w:b/>
          <w:i/>
        </w:rPr>
        <w:t>Représentation – administration des biens – 1</w:t>
      </w:r>
      <w:r w:rsidRPr="0046355F">
        <w:rPr>
          <w:b/>
          <w:i/>
          <w:vertAlign w:val="superscript"/>
        </w:rPr>
        <w:t>er</w:t>
      </w:r>
      <w:r w:rsidRPr="0046355F">
        <w:rPr>
          <w:b/>
          <w:i/>
        </w:rPr>
        <w:t xml:space="preserve"> rapport</w:t>
      </w:r>
      <w:r>
        <w:t>»)</w:t>
      </w:r>
    </w:p>
    <w:p w14:paraId="53336028" w14:textId="77777777" w:rsidR="006F176A" w:rsidRDefault="006F176A" w:rsidP="0046355F">
      <w:pPr>
        <w:pStyle w:val="Paragraphedeliste"/>
        <w:jc w:val="both"/>
      </w:pPr>
    </w:p>
    <w:p w14:paraId="74FCB5E5" w14:textId="77777777" w:rsidR="006F176A" w:rsidRDefault="00982AAF" w:rsidP="0046355F">
      <w:pPr>
        <w:pStyle w:val="Paragraphedeliste"/>
        <w:jc w:val="both"/>
      </w:pPr>
      <w:r>
        <w:t>Remarque : p</w:t>
      </w:r>
      <w:r w:rsidR="00951D9E">
        <w:t xml:space="preserve">our la rubrique IV </w:t>
      </w:r>
      <w:r w:rsidR="00506C88">
        <w:t>« </w:t>
      </w:r>
      <w:r w:rsidR="00506C88" w:rsidRPr="00506C88">
        <w:rPr>
          <w:i/>
        </w:rPr>
        <w:t>A</w:t>
      </w:r>
      <w:r w:rsidR="00951D9E" w:rsidRPr="00506C88">
        <w:rPr>
          <w:i/>
        </w:rPr>
        <w:t>utres avoirs mobiliers importants</w:t>
      </w:r>
      <w:r w:rsidR="00506C88">
        <w:t> »</w:t>
      </w:r>
      <w:r w:rsidR="00E97919">
        <w:t>, il est recommandé de</w:t>
      </w:r>
      <w:r w:rsidR="00951D9E">
        <w:t xml:space="preserve"> faire un inventaire</w:t>
      </w:r>
      <w:r w:rsidR="007659CE">
        <w:t xml:space="preserve"> sommaire</w:t>
      </w:r>
      <w:r w:rsidR="00951D9E">
        <w:t xml:space="preserve"> des biens ( meubles, véhicules, bijoux….) en effectuant </w:t>
      </w:r>
      <w:r w:rsidR="0046355F">
        <w:t>des photographies.</w:t>
      </w:r>
    </w:p>
    <w:p w14:paraId="1DDB0A74" w14:textId="77777777" w:rsidR="00951D9E" w:rsidRDefault="00951D9E" w:rsidP="0046355F">
      <w:pPr>
        <w:pStyle w:val="Paragraphedeliste"/>
        <w:jc w:val="both"/>
      </w:pPr>
    </w:p>
    <w:p w14:paraId="772CCC25" w14:textId="77777777" w:rsidR="00951D9E" w:rsidRDefault="00951D9E" w:rsidP="0046355F">
      <w:pPr>
        <w:pStyle w:val="Paragraphedeliste"/>
        <w:jc w:val="both"/>
      </w:pPr>
      <w:r>
        <w:t>Signalez s’il existe un coffre loué dans une banque.</w:t>
      </w:r>
    </w:p>
    <w:p w14:paraId="0CA096A3" w14:textId="77777777" w:rsidR="009A274E" w:rsidRDefault="009A274E" w:rsidP="0046355F">
      <w:pPr>
        <w:pStyle w:val="Paragraphedeliste"/>
        <w:jc w:val="both"/>
      </w:pPr>
      <w:r>
        <w:t>S</w:t>
      </w:r>
      <w:r w:rsidR="0046355F">
        <w:t>i c’est le cas</w:t>
      </w:r>
      <w:r>
        <w:t>, prenez contact avec la banque pour procéder à l’ouverture en présence de la personne de confiance</w:t>
      </w:r>
      <w:r w:rsidR="0046355F">
        <w:t xml:space="preserve"> (ou, à défaut, d’un membre de l’agence bancaire)</w:t>
      </w:r>
      <w:r>
        <w:t>. Faites l’inventaire du contenu.</w:t>
      </w:r>
    </w:p>
    <w:p w14:paraId="07BFB3F9" w14:textId="77777777" w:rsidR="00951D9E" w:rsidRDefault="00951D9E" w:rsidP="0046355F">
      <w:pPr>
        <w:pStyle w:val="Paragraphedeliste"/>
        <w:jc w:val="both"/>
      </w:pPr>
    </w:p>
    <w:p w14:paraId="6068193E" w14:textId="77777777" w:rsidR="00951D9E" w:rsidRDefault="00951D9E" w:rsidP="0046355F">
      <w:pPr>
        <w:pStyle w:val="Paragraphedeliste"/>
        <w:jc w:val="both"/>
      </w:pPr>
      <w:r>
        <w:t>Joignez la copie des extraits de comptes à la date de votre désignation.</w:t>
      </w:r>
    </w:p>
    <w:p w14:paraId="149D4BCC" w14:textId="77777777" w:rsidR="0046355F" w:rsidRDefault="00951D9E" w:rsidP="0046355F">
      <w:pPr>
        <w:pStyle w:val="Paragraphedeliste"/>
        <w:numPr>
          <w:ilvl w:val="0"/>
          <w:numId w:val="3"/>
        </w:numPr>
        <w:jc w:val="both"/>
      </w:pPr>
      <w:r>
        <w:lastRenderedPageBreak/>
        <w:t xml:space="preserve">Adressez votre rapport </w:t>
      </w:r>
      <w:r w:rsidR="00D61CF2">
        <w:t xml:space="preserve">signé </w:t>
      </w:r>
      <w:r>
        <w:t xml:space="preserve">au </w:t>
      </w:r>
      <w:r w:rsidR="00982AAF">
        <w:t>g</w:t>
      </w:r>
      <w:r w:rsidR="00DF6AE6">
        <w:t>reffe</w:t>
      </w:r>
      <w:r>
        <w:t xml:space="preserve"> de la justice de paix soit par courrier, soit par mail</w:t>
      </w:r>
      <w:r w:rsidR="007659CE">
        <w:t xml:space="preserve"> (en le signant)</w:t>
      </w:r>
      <w:r>
        <w:t xml:space="preserve">, </w:t>
      </w:r>
      <w:r w:rsidR="0046355F">
        <w:t xml:space="preserve">et </w:t>
      </w:r>
      <w:r>
        <w:t xml:space="preserve">adressez–en une copie à la personne de confiance et à la personne protégée </w:t>
      </w:r>
      <w:r w:rsidR="0046355F">
        <w:t>(</w:t>
      </w:r>
      <w:r>
        <w:t>sauf dispense par le juge</w:t>
      </w:r>
      <w:r w:rsidR="0046355F">
        <w:t>)</w:t>
      </w:r>
      <w:r>
        <w:t>.</w:t>
      </w:r>
    </w:p>
    <w:p w14:paraId="717196A4" w14:textId="77777777" w:rsidR="0046355F" w:rsidRDefault="0046355F" w:rsidP="0046355F">
      <w:pPr>
        <w:pStyle w:val="Paragraphedeliste"/>
        <w:jc w:val="both"/>
      </w:pPr>
    </w:p>
    <w:p w14:paraId="2DAD00FF" w14:textId="77777777" w:rsidR="0046355F" w:rsidRDefault="0046355F" w:rsidP="0046355F">
      <w:pPr>
        <w:pStyle w:val="Paragraphedeliste"/>
        <w:numPr>
          <w:ilvl w:val="0"/>
          <w:numId w:val="3"/>
        </w:numPr>
        <w:jc w:val="both"/>
      </w:pPr>
      <w:r>
        <w:t>Joignez à votre rapport un budget prévisionnel (prévision des revenus et des dépenses pour l’année).</w:t>
      </w:r>
    </w:p>
    <w:p w14:paraId="610C145F" w14:textId="77777777" w:rsidR="0046355F" w:rsidRDefault="0046355F" w:rsidP="0046355F">
      <w:pPr>
        <w:pStyle w:val="Paragraphedeliste"/>
        <w:jc w:val="both"/>
      </w:pPr>
    </w:p>
    <w:p w14:paraId="27766345" w14:textId="77777777" w:rsidR="0046355F" w:rsidRDefault="0046355F" w:rsidP="0046355F">
      <w:pPr>
        <w:pStyle w:val="Paragraphedeliste"/>
        <w:jc w:val="both"/>
        <w:rPr>
          <w:rStyle w:val="Lienhypertexte"/>
        </w:rPr>
      </w:pPr>
      <w:r>
        <w:t>Vous trouverez des formulaires adaptés en version électronique (format Word et Excel) sur le site des justice de paix du Brabant wallon</w:t>
      </w:r>
      <w:r>
        <w:rPr>
          <w:rStyle w:val="Appelnotedebasdep"/>
        </w:rPr>
        <w:footnoteReference w:id="2"/>
      </w:r>
      <w:r>
        <w:t xml:space="preserve"> </w:t>
      </w:r>
      <w:hyperlink r:id="rId10" w:history="1">
        <w:r w:rsidRPr="004012E5">
          <w:rPr>
            <w:rStyle w:val="Lienhypertexte"/>
          </w:rPr>
          <w:t>www.jpbw.be</w:t>
        </w:r>
      </w:hyperlink>
      <w:r>
        <w:t xml:space="preserve"> (cliquez sur « </w:t>
      </w:r>
      <w:r w:rsidRPr="00506C88">
        <w:rPr>
          <w:i/>
        </w:rPr>
        <w:t>Formulaires</w:t>
      </w:r>
      <w:r>
        <w:t> », ensuite sur « </w:t>
      </w:r>
      <w:r w:rsidR="004A2BC9">
        <w:t>protection judiciaire (administration des biens et de la personne </w:t>
      </w:r>
      <w:r>
        <w:t> » et, enfin, sur «</w:t>
      </w:r>
      <w:r w:rsidRPr="0046355F">
        <w:rPr>
          <w:b/>
          <w:i/>
        </w:rPr>
        <w:t>Budget</w:t>
      </w:r>
      <w:r w:rsidR="004A2BC9">
        <w:rPr>
          <w:b/>
          <w:i/>
        </w:rPr>
        <w:t xml:space="preserve"> prévisionnel</w:t>
      </w:r>
      <w:r>
        <w:t>»).</w:t>
      </w:r>
    </w:p>
    <w:p w14:paraId="03CB10FB" w14:textId="77777777" w:rsidR="0046355F" w:rsidRDefault="0046355F" w:rsidP="0046355F">
      <w:pPr>
        <w:pStyle w:val="Paragraphedeliste"/>
      </w:pPr>
    </w:p>
    <w:p w14:paraId="20572887" w14:textId="77777777" w:rsidR="00951D9E" w:rsidRPr="00213DF5" w:rsidRDefault="00951D9E" w:rsidP="0046355F">
      <w:pPr>
        <w:jc w:val="both"/>
        <w:rPr>
          <w:b/>
          <w:u w:val="single"/>
        </w:rPr>
      </w:pPr>
      <w:r w:rsidRPr="00213DF5">
        <w:rPr>
          <w:b/>
          <w:u w:val="single"/>
        </w:rPr>
        <w:t>ETAPE 4.</w:t>
      </w:r>
    </w:p>
    <w:p w14:paraId="4ABA977D" w14:textId="77777777" w:rsidR="00951D9E" w:rsidRDefault="00951D9E" w:rsidP="0046355F">
      <w:pPr>
        <w:pStyle w:val="Paragraphedeliste"/>
        <w:numPr>
          <w:ilvl w:val="0"/>
          <w:numId w:val="4"/>
        </w:numPr>
        <w:jc w:val="both"/>
      </w:pPr>
      <w:r w:rsidRPr="00EE4B42">
        <w:rPr>
          <w:b/>
          <w:u w:val="single"/>
        </w:rPr>
        <w:t>CHAQUE ANNEE</w:t>
      </w:r>
      <w:r>
        <w:t xml:space="preserve">, à la date anniversaire de l’ordonnance, rédigez </w:t>
      </w:r>
      <w:r w:rsidR="0046355F">
        <w:t>un</w:t>
      </w:r>
      <w:r>
        <w:t xml:space="preserve"> rapport périodique.</w:t>
      </w:r>
    </w:p>
    <w:p w14:paraId="73526515" w14:textId="77777777" w:rsidR="00951D9E" w:rsidRDefault="00951D9E" w:rsidP="0046355F">
      <w:pPr>
        <w:pStyle w:val="Paragraphedeliste"/>
        <w:jc w:val="both"/>
      </w:pPr>
    </w:p>
    <w:p w14:paraId="3AFCCC31" w14:textId="77777777" w:rsidR="00F804D5" w:rsidRDefault="00F804D5" w:rsidP="00F804D5">
      <w:pPr>
        <w:pStyle w:val="Paragraphedeliste"/>
        <w:jc w:val="both"/>
      </w:pPr>
      <w:r>
        <w:t>Vous devez spontanément adresser votre rapport aux échéances prévues : il ne vous est pas envoyé de rappels (sauf en cas de retard).</w:t>
      </w:r>
    </w:p>
    <w:p w14:paraId="0F324D7E" w14:textId="77777777" w:rsidR="00F804D5" w:rsidRDefault="00F804D5" w:rsidP="0046355F">
      <w:pPr>
        <w:pStyle w:val="Paragraphedeliste"/>
        <w:jc w:val="both"/>
      </w:pPr>
    </w:p>
    <w:p w14:paraId="17D39E83" w14:textId="77777777" w:rsidR="0046355F" w:rsidRDefault="0046355F" w:rsidP="0046355F">
      <w:pPr>
        <w:pStyle w:val="Paragraphedeliste"/>
        <w:jc w:val="both"/>
        <w:rPr>
          <w:rStyle w:val="Lienhypertexte"/>
        </w:rPr>
      </w:pPr>
      <w:r>
        <w:lastRenderedPageBreak/>
        <w:t>Vous trouverez le formulaire en version électronique (format Word) sur le site des justice de paix du Brabant wallon</w:t>
      </w:r>
      <w:r>
        <w:rPr>
          <w:rStyle w:val="Appelnotedebasdep"/>
        </w:rPr>
        <w:footnoteReference w:id="3"/>
      </w:r>
      <w:r>
        <w:t xml:space="preserve"> </w:t>
      </w:r>
      <w:hyperlink r:id="rId11" w:history="1">
        <w:r w:rsidRPr="004012E5">
          <w:rPr>
            <w:rStyle w:val="Lienhypertexte"/>
          </w:rPr>
          <w:t>www.jpbw.be</w:t>
        </w:r>
      </w:hyperlink>
      <w:r>
        <w:t xml:space="preserve"> (cliquez sur « </w:t>
      </w:r>
      <w:r w:rsidRPr="00506C88">
        <w:rPr>
          <w:i/>
        </w:rPr>
        <w:t>Formulaires</w:t>
      </w:r>
      <w:r>
        <w:t> », ensuite sur « </w:t>
      </w:r>
      <w:r w:rsidR="004A2BC9">
        <w:t>Protection judiciaire (administration des biens et de la personne </w:t>
      </w:r>
      <w:r>
        <w:t> » et, enfin, sur «</w:t>
      </w:r>
      <w:r w:rsidRPr="0046355F">
        <w:rPr>
          <w:b/>
          <w:i/>
        </w:rPr>
        <w:t>Représentation – administration des biens – rapport périodique</w:t>
      </w:r>
      <w:r>
        <w:t>»).</w:t>
      </w:r>
    </w:p>
    <w:p w14:paraId="2C74C2DC" w14:textId="77777777" w:rsidR="0046355F" w:rsidRDefault="0046355F" w:rsidP="0046355F">
      <w:pPr>
        <w:pStyle w:val="Paragraphedeliste"/>
        <w:jc w:val="both"/>
      </w:pPr>
    </w:p>
    <w:p w14:paraId="16643F67" w14:textId="77777777" w:rsidR="00951D9E" w:rsidRDefault="00951D9E" w:rsidP="0046355F">
      <w:pPr>
        <w:pStyle w:val="Paragraphedeliste"/>
        <w:jc w:val="both"/>
      </w:pPr>
      <w:r>
        <w:t>Ce rapport doit contenir votre comptabilité des différents compte</w:t>
      </w:r>
      <w:r w:rsidR="00213DF5">
        <w:t>s</w:t>
      </w:r>
      <w:r>
        <w:t xml:space="preserve"> dont vous avez la gestion en reprenant les entrées et les sorties de chaque compte.</w:t>
      </w:r>
    </w:p>
    <w:p w14:paraId="1EE0FEDA" w14:textId="77777777" w:rsidR="0046355F" w:rsidRDefault="0046355F" w:rsidP="0046355F">
      <w:pPr>
        <w:pStyle w:val="Paragraphedeliste"/>
        <w:jc w:val="both"/>
      </w:pPr>
    </w:p>
    <w:p w14:paraId="389DC005" w14:textId="77777777" w:rsidR="00213DF5" w:rsidRDefault="00213DF5" w:rsidP="0046355F">
      <w:pPr>
        <w:pStyle w:val="Paragraphedeliste"/>
        <w:jc w:val="both"/>
      </w:pPr>
      <w:r>
        <w:t>Vous pouvez utiliser un tableur EXCEL ou demander à la banque d’éditer un livre-journal des opérations bancaires.</w:t>
      </w:r>
    </w:p>
    <w:p w14:paraId="16DC5CF5" w14:textId="77777777" w:rsidR="00951D9E" w:rsidRDefault="00951D9E" w:rsidP="0046355F">
      <w:pPr>
        <w:pStyle w:val="Paragraphedeliste"/>
        <w:jc w:val="both"/>
      </w:pPr>
    </w:p>
    <w:p w14:paraId="1EE6CE04" w14:textId="77777777" w:rsidR="00213DF5" w:rsidRDefault="00213DF5" w:rsidP="0046355F">
      <w:pPr>
        <w:pStyle w:val="Paragraphedeliste"/>
        <w:jc w:val="both"/>
      </w:pPr>
      <w:r>
        <w:t>Effectuez les additions nécessaires.</w:t>
      </w:r>
    </w:p>
    <w:p w14:paraId="177A2CF9" w14:textId="77777777" w:rsidR="00213DF5" w:rsidRDefault="00213DF5" w:rsidP="0046355F">
      <w:pPr>
        <w:pStyle w:val="Paragraphedeliste"/>
        <w:jc w:val="both"/>
      </w:pPr>
    </w:p>
    <w:p w14:paraId="451C04CE" w14:textId="77777777" w:rsidR="00213DF5" w:rsidRDefault="00213DF5" w:rsidP="0046355F">
      <w:pPr>
        <w:pStyle w:val="Paragraphedeliste"/>
        <w:jc w:val="both"/>
      </w:pPr>
      <w:r>
        <w:t>En</w:t>
      </w:r>
      <w:r w:rsidR="00F804D5">
        <w:t xml:space="preserve"> cas de situation déficitaire (c’est-à-dire si </w:t>
      </w:r>
      <w:r>
        <w:t>les rentrées ont été moins importantes que les dépenses), expliquez-en la raison.</w:t>
      </w:r>
    </w:p>
    <w:p w14:paraId="5EF11D17" w14:textId="77777777" w:rsidR="00213DF5" w:rsidRDefault="00213DF5" w:rsidP="0046355F">
      <w:pPr>
        <w:pStyle w:val="Paragraphedeliste"/>
        <w:jc w:val="both"/>
      </w:pPr>
    </w:p>
    <w:p w14:paraId="62F5D56B" w14:textId="77777777" w:rsidR="00213DF5" w:rsidRPr="00982AAF" w:rsidRDefault="00213DF5" w:rsidP="0046355F">
      <w:pPr>
        <w:pStyle w:val="Paragraphedeliste"/>
        <w:jc w:val="both"/>
        <w:rPr>
          <w:b/>
        </w:rPr>
      </w:pPr>
      <w:r w:rsidRPr="00982AAF">
        <w:rPr>
          <w:b/>
        </w:rPr>
        <w:t xml:space="preserve">Joignez </w:t>
      </w:r>
      <w:r w:rsidR="0046355F" w:rsidRPr="00982AAF">
        <w:rPr>
          <w:b/>
        </w:rPr>
        <w:t>toutes les pièces annexes qui sont mentionnées dans le formulaire.</w:t>
      </w:r>
    </w:p>
    <w:p w14:paraId="0C095074" w14:textId="77777777" w:rsidR="00213DF5" w:rsidRDefault="00213DF5" w:rsidP="0046355F">
      <w:pPr>
        <w:pStyle w:val="Paragraphedeliste"/>
        <w:jc w:val="both"/>
      </w:pPr>
    </w:p>
    <w:p w14:paraId="5C6018CD" w14:textId="77777777" w:rsidR="00982AAF" w:rsidRDefault="00982AAF" w:rsidP="0046355F">
      <w:pPr>
        <w:pStyle w:val="Paragraphedeliste"/>
        <w:jc w:val="both"/>
      </w:pPr>
    </w:p>
    <w:p w14:paraId="6DA4662F" w14:textId="77777777" w:rsidR="00213DF5" w:rsidRDefault="00213DF5" w:rsidP="0046355F">
      <w:pPr>
        <w:pStyle w:val="Paragraphedeliste"/>
        <w:numPr>
          <w:ilvl w:val="0"/>
          <w:numId w:val="4"/>
        </w:numPr>
        <w:jc w:val="both"/>
      </w:pPr>
      <w:r>
        <w:lastRenderedPageBreak/>
        <w:t xml:space="preserve">Adressez votre rapport </w:t>
      </w:r>
      <w:r w:rsidR="00D61CF2">
        <w:t xml:space="preserve">signé </w:t>
      </w:r>
      <w:r>
        <w:t xml:space="preserve">au </w:t>
      </w:r>
      <w:r w:rsidR="00DF6AE6">
        <w:t>greffe</w:t>
      </w:r>
      <w:r>
        <w:t xml:space="preserve"> de la justice de paix </w:t>
      </w:r>
      <w:r w:rsidR="00241FD9">
        <w:t>par courrier,</w:t>
      </w:r>
      <w:r>
        <w:t xml:space="preserve"> adressez–en</w:t>
      </w:r>
      <w:r w:rsidR="00F804D5">
        <w:t xml:space="preserve"> également</w:t>
      </w:r>
      <w:r>
        <w:t xml:space="preserve"> une copie à la personne de confiance et à la personne protégée </w:t>
      </w:r>
      <w:r w:rsidR="00F804D5">
        <w:t>(</w:t>
      </w:r>
      <w:r>
        <w:t>sauf dispense par le juge</w:t>
      </w:r>
      <w:r w:rsidR="00F804D5">
        <w:t>)</w:t>
      </w:r>
      <w:r>
        <w:t>.</w:t>
      </w:r>
    </w:p>
    <w:p w14:paraId="56F100A0" w14:textId="77777777" w:rsidR="00213DF5" w:rsidRDefault="00213DF5" w:rsidP="00F804D5">
      <w:pPr>
        <w:pStyle w:val="Paragraphedeliste"/>
        <w:jc w:val="both"/>
      </w:pPr>
    </w:p>
    <w:p w14:paraId="76B1D529" w14:textId="77777777" w:rsidR="00213DF5" w:rsidRDefault="00213DF5" w:rsidP="00F804D5">
      <w:pPr>
        <w:pStyle w:val="Paragraphedeliste"/>
        <w:numPr>
          <w:ilvl w:val="0"/>
          <w:numId w:val="4"/>
        </w:numPr>
        <w:jc w:val="both"/>
      </w:pPr>
      <w:r>
        <w:t>Le</w:t>
      </w:r>
      <w:r w:rsidR="00F804D5">
        <w:t xml:space="preserve"> juge contrôlera votre rapport. Sans nouvelles de sa part vous comprendrez que votre rapport n’appelle pas d’observations . Si le juge de paix estime devoir obtenir des explications complémentaires il vous interpellera spontanément.</w:t>
      </w:r>
    </w:p>
    <w:p w14:paraId="1F4B7A56" w14:textId="77777777" w:rsidR="00213DF5" w:rsidRDefault="00213DF5" w:rsidP="00F804D5">
      <w:pPr>
        <w:pStyle w:val="Paragraphedeliste"/>
        <w:jc w:val="both"/>
      </w:pPr>
    </w:p>
    <w:p w14:paraId="2DA0F336" w14:textId="77777777" w:rsidR="00213DF5" w:rsidRPr="00982AAF" w:rsidRDefault="00213DF5" w:rsidP="00F804D5">
      <w:pPr>
        <w:pStyle w:val="Paragraphedeliste"/>
        <w:jc w:val="both"/>
        <w:rPr>
          <w:b/>
        </w:rPr>
      </w:pPr>
      <w:r w:rsidRPr="00982AAF">
        <w:rPr>
          <w:b/>
        </w:rPr>
        <w:t>Il est</w:t>
      </w:r>
      <w:r w:rsidR="00F804D5" w:rsidRPr="00982AAF">
        <w:rPr>
          <w:b/>
        </w:rPr>
        <w:t xml:space="preserve"> donc</w:t>
      </w:r>
      <w:r w:rsidRPr="00982AAF">
        <w:rPr>
          <w:b/>
        </w:rPr>
        <w:t xml:space="preserve"> inutile de téléphoner au </w:t>
      </w:r>
      <w:r w:rsidR="00DF6AE6" w:rsidRPr="00982AAF">
        <w:rPr>
          <w:b/>
        </w:rPr>
        <w:t>greffe</w:t>
      </w:r>
      <w:r w:rsidRPr="00982AAF">
        <w:rPr>
          <w:b/>
        </w:rPr>
        <w:t xml:space="preserve"> pour savoir si vos comptes sont approuvés.</w:t>
      </w:r>
    </w:p>
    <w:p w14:paraId="129F1A6A" w14:textId="77777777" w:rsidR="00F804D5" w:rsidRDefault="00F804D5" w:rsidP="00F804D5">
      <w:pPr>
        <w:pStyle w:val="Paragraphedeliste"/>
        <w:jc w:val="both"/>
      </w:pPr>
    </w:p>
    <w:p w14:paraId="7CC50608" w14:textId="77777777" w:rsidR="00213DF5" w:rsidRDefault="00213DF5" w:rsidP="00F804D5">
      <w:pPr>
        <w:pStyle w:val="Paragraphedeliste"/>
        <w:jc w:val="both"/>
      </w:pPr>
      <w:r>
        <w:t>A défaut de déposer votre rapport,</w:t>
      </w:r>
      <w:r w:rsidR="00F804D5">
        <w:t xml:space="preserve"> ou si vous ne répondez pas complètement aux questions posées,</w:t>
      </w:r>
      <w:r>
        <w:t xml:space="preserve"> il est possible que le juge vous convoque et </w:t>
      </w:r>
      <w:r w:rsidR="00F804D5">
        <w:t>qu’il envisage</w:t>
      </w:r>
      <w:r>
        <w:t xml:space="preserve"> votre remplacement.</w:t>
      </w:r>
    </w:p>
    <w:p w14:paraId="2D856395" w14:textId="77777777" w:rsidR="00EE4B42" w:rsidRDefault="00EE4B42" w:rsidP="00F804D5">
      <w:pPr>
        <w:pStyle w:val="Paragraphedeliste"/>
        <w:jc w:val="both"/>
      </w:pPr>
    </w:p>
    <w:p w14:paraId="714A1C93" w14:textId="77777777" w:rsidR="00591753" w:rsidRPr="00FE1F9D" w:rsidRDefault="00591753" w:rsidP="00F804D5">
      <w:pPr>
        <w:pStyle w:val="Paragraphedeliste"/>
        <w:jc w:val="both"/>
        <w:rPr>
          <w:b/>
          <w:u w:val="single"/>
        </w:rPr>
      </w:pPr>
      <w:r w:rsidRPr="00FE1F9D">
        <w:rPr>
          <w:b/>
          <w:u w:val="single"/>
        </w:rPr>
        <w:t>EN CAS DE DECES DE LA PERSONNE PROTEGEE.</w:t>
      </w:r>
    </w:p>
    <w:p w14:paraId="43371E40" w14:textId="77777777" w:rsidR="00591753" w:rsidRDefault="00591753" w:rsidP="00F804D5">
      <w:pPr>
        <w:pStyle w:val="Paragraphedeliste"/>
        <w:jc w:val="both"/>
      </w:pPr>
    </w:p>
    <w:p w14:paraId="349057FD" w14:textId="77777777" w:rsidR="00591753" w:rsidRDefault="00591753" w:rsidP="00F804D5">
      <w:pPr>
        <w:pStyle w:val="Paragraphedeliste"/>
        <w:jc w:val="both"/>
      </w:pPr>
      <w:r>
        <w:t xml:space="preserve">Il vous appartient </w:t>
      </w:r>
      <w:r w:rsidRPr="00F804D5">
        <w:rPr>
          <w:b/>
        </w:rPr>
        <w:t>s</w:t>
      </w:r>
      <w:r w:rsidR="00EE4B42" w:rsidRPr="00F804D5">
        <w:rPr>
          <w:b/>
        </w:rPr>
        <w:t>ans délai</w:t>
      </w:r>
      <w:r w:rsidR="00EE4B42">
        <w:t xml:space="preserve"> d’en aviser le </w:t>
      </w:r>
      <w:r w:rsidR="00DF6AE6">
        <w:t>greffe</w:t>
      </w:r>
      <w:r w:rsidR="00EE4B42">
        <w:t xml:space="preserve"> en adressant un certificat de décès.</w:t>
      </w:r>
    </w:p>
    <w:p w14:paraId="208C5D7A" w14:textId="77777777" w:rsidR="00591753" w:rsidRDefault="00591753" w:rsidP="00F804D5">
      <w:pPr>
        <w:pStyle w:val="Paragraphedeliste"/>
        <w:jc w:val="both"/>
      </w:pPr>
    </w:p>
    <w:p w14:paraId="43EADF9F" w14:textId="77777777" w:rsidR="00591753" w:rsidRDefault="00591753" w:rsidP="00F804D5">
      <w:pPr>
        <w:pStyle w:val="Paragraphedeliste"/>
        <w:jc w:val="both"/>
      </w:pPr>
      <w:r>
        <w:t>Votre mission prend fin sauf à demander la prolongation de votre mission pour accomplir certains actes</w:t>
      </w:r>
      <w:r w:rsidR="00542242">
        <w:t>.</w:t>
      </w:r>
      <w:r w:rsidR="004A2BC9">
        <w:t xml:space="preserve"> ( pendant 6 mois maximum)</w:t>
      </w:r>
    </w:p>
    <w:p w14:paraId="2491A97C" w14:textId="77777777" w:rsidR="00542242" w:rsidRDefault="00542242" w:rsidP="00F804D5">
      <w:pPr>
        <w:pStyle w:val="Paragraphedeliste"/>
        <w:jc w:val="both"/>
      </w:pPr>
    </w:p>
    <w:p w14:paraId="031FC1E8" w14:textId="77777777" w:rsidR="00982AAF" w:rsidRDefault="00982AAF" w:rsidP="00F804D5">
      <w:pPr>
        <w:pStyle w:val="Paragraphedeliste"/>
        <w:jc w:val="both"/>
      </w:pPr>
    </w:p>
    <w:p w14:paraId="745E9C2C" w14:textId="77777777" w:rsidR="00F804D5" w:rsidRDefault="004A2BC9" w:rsidP="00F804D5">
      <w:pPr>
        <w:pStyle w:val="Paragraphedeliste"/>
        <w:jc w:val="both"/>
      </w:pPr>
      <w:r>
        <w:lastRenderedPageBreak/>
        <w:t>V</w:t>
      </w:r>
      <w:r w:rsidR="00542242">
        <w:t>ous devrez déposer un rapport de fin d</w:t>
      </w:r>
      <w:r w:rsidR="00982AAF">
        <w:t xml:space="preserve">e mission </w:t>
      </w:r>
      <w:r w:rsidR="00982AAF" w:rsidRPr="007659CE">
        <w:rPr>
          <w:b/>
        </w:rPr>
        <w:t>dans le mois du décès</w:t>
      </w:r>
      <w:r w:rsidR="00982AAF">
        <w:t> : à cet effet vous utiliserez, comme pour les rapports annuels,</w:t>
      </w:r>
      <w:r w:rsidR="00F804D5">
        <w:t xml:space="preserve"> le formulaire «</w:t>
      </w:r>
      <w:r w:rsidR="00F804D5" w:rsidRPr="0046355F">
        <w:rPr>
          <w:b/>
          <w:i/>
        </w:rPr>
        <w:t>Représentation – administration des biens – rapport périodique</w:t>
      </w:r>
      <w:r w:rsidR="007659CE">
        <w:t>») en y indiquant qu’il s’agit d’un rapport final.</w:t>
      </w:r>
    </w:p>
    <w:p w14:paraId="6C9A3B58" w14:textId="77777777" w:rsidR="00D52EBE" w:rsidRDefault="00D52EBE" w:rsidP="00213DF5">
      <w:pPr>
        <w:pStyle w:val="Paragraphedeliste"/>
      </w:pPr>
    </w:p>
    <w:p w14:paraId="73E39D5F" w14:textId="77777777" w:rsidR="00213DF5" w:rsidRDefault="00162234" w:rsidP="005B26AA">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LES ACTES NECESSITANT UNE AUTORISATION.</w:t>
      </w:r>
    </w:p>
    <w:p w14:paraId="7E192FD5" w14:textId="77777777" w:rsidR="00162234" w:rsidRDefault="00162234" w:rsidP="00F804D5">
      <w:pPr>
        <w:pStyle w:val="Paragraphedeliste"/>
        <w:jc w:val="both"/>
      </w:pPr>
    </w:p>
    <w:p w14:paraId="274CF4FE" w14:textId="77777777" w:rsidR="00162234" w:rsidRDefault="00162234" w:rsidP="00F804D5">
      <w:pPr>
        <w:pStyle w:val="Paragraphedeliste"/>
        <w:jc w:val="both"/>
      </w:pPr>
      <w:r>
        <w:t>Comme administrateur, vous gérez les biens de votre protégé et le représentez pour toute demande quelconque.</w:t>
      </w:r>
      <w:r w:rsidR="005B26AA">
        <w:t xml:space="preserve"> </w:t>
      </w:r>
      <w:r w:rsidR="005B26AA" w:rsidRPr="00D06A17">
        <w:rPr>
          <w:b/>
        </w:rPr>
        <w:t>Vous signez à sa place</w:t>
      </w:r>
      <w:r w:rsidR="005B26AA">
        <w:t>.</w:t>
      </w:r>
    </w:p>
    <w:p w14:paraId="4E5F7C6E" w14:textId="77777777" w:rsidR="00162234" w:rsidRDefault="00162234" w:rsidP="00F804D5">
      <w:pPr>
        <w:pStyle w:val="Paragraphedeliste"/>
        <w:jc w:val="both"/>
      </w:pPr>
    </w:p>
    <w:p w14:paraId="40355EBA" w14:textId="77777777" w:rsidR="00162234" w:rsidRDefault="00162234" w:rsidP="00F804D5">
      <w:pPr>
        <w:pStyle w:val="Paragraphedeliste"/>
        <w:jc w:val="both"/>
      </w:pPr>
      <w:r>
        <w:t>Certains actes importants nécessite</w:t>
      </w:r>
      <w:r w:rsidR="005B26AA">
        <w:t>nt</w:t>
      </w:r>
      <w:r>
        <w:t xml:space="preserve"> que vous demandiez l’autorisation du Juge.</w:t>
      </w:r>
    </w:p>
    <w:p w14:paraId="5A7FEC72" w14:textId="77777777" w:rsidR="00213DF5" w:rsidRDefault="00213DF5" w:rsidP="00F804D5">
      <w:pPr>
        <w:pStyle w:val="Paragraphedeliste"/>
        <w:jc w:val="both"/>
      </w:pPr>
    </w:p>
    <w:p w14:paraId="789EBA4F" w14:textId="77777777" w:rsidR="00213DF5" w:rsidRDefault="00162234" w:rsidP="00F804D5">
      <w:pPr>
        <w:pStyle w:val="Paragraphedeliste"/>
        <w:numPr>
          <w:ilvl w:val="0"/>
          <w:numId w:val="5"/>
        </w:numPr>
        <w:jc w:val="both"/>
      </w:pPr>
      <w:r>
        <w:t>Vendre d</w:t>
      </w:r>
      <w:r w:rsidR="00F804D5">
        <w:t xml:space="preserve">es meubles, véhicules, bijoux, etc., </w:t>
      </w:r>
      <w:r>
        <w:t xml:space="preserve">même si ceux-ci sont sans valeur et qu’il convient de s’en débarrasser </w:t>
      </w:r>
      <w:r w:rsidR="00F804D5">
        <w:t>(</w:t>
      </w:r>
      <w:r>
        <w:t xml:space="preserve">par exemple pour </w:t>
      </w:r>
      <w:r w:rsidR="00F804D5">
        <w:t xml:space="preserve">pouvoir </w:t>
      </w:r>
      <w:r>
        <w:t>vendre une maison</w:t>
      </w:r>
      <w:r w:rsidR="00F804D5">
        <w:t>)</w:t>
      </w:r>
      <w:r>
        <w:t>.</w:t>
      </w:r>
    </w:p>
    <w:p w14:paraId="7C5E744A" w14:textId="77777777" w:rsidR="009D48AA" w:rsidRDefault="009D48AA" w:rsidP="00F804D5">
      <w:pPr>
        <w:ind w:left="1416"/>
        <w:jc w:val="both"/>
      </w:pPr>
      <w:r>
        <w:t>Les objets de valeurs seront évalués et des offres de prix seront remises au juge.</w:t>
      </w:r>
    </w:p>
    <w:p w14:paraId="4EA02402" w14:textId="77777777" w:rsidR="00162234" w:rsidRDefault="00162234" w:rsidP="00F804D5">
      <w:pPr>
        <w:pStyle w:val="Paragraphedeliste"/>
        <w:jc w:val="both"/>
      </w:pPr>
    </w:p>
    <w:p w14:paraId="70923492" w14:textId="77777777" w:rsidR="00162234" w:rsidRDefault="00162234" w:rsidP="00F804D5">
      <w:pPr>
        <w:pStyle w:val="Paragraphedeliste"/>
        <w:numPr>
          <w:ilvl w:val="0"/>
          <w:numId w:val="5"/>
        </w:numPr>
        <w:jc w:val="both"/>
      </w:pPr>
      <w:r>
        <w:t>Vendre</w:t>
      </w:r>
      <w:r w:rsidR="003D749B">
        <w:t xml:space="preserve"> ou acheter</w:t>
      </w:r>
      <w:r>
        <w:t xml:space="preserve"> un immeuble</w:t>
      </w:r>
      <w:r w:rsidR="003D749B">
        <w:t xml:space="preserve"> ( voir ci-après)</w:t>
      </w:r>
      <w:r w:rsidR="00F804D5">
        <w:t>.</w:t>
      </w:r>
    </w:p>
    <w:p w14:paraId="33F7A8B2" w14:textId="77777777" w:rsidR="003D749B" w:rsidRDefault="003D749B" w:rsidP="00F804D5">
      <w:pPr>
        <w:pStyle w:val="Paragraphedeliste"/>
        <w:jc w:val="both"/>
      </w:pPr>
    </w:p>
    <w:p w14:paraId="3F0F7E9E" w14:textId="77777777" w:rsidR="003D749B" w:rsidRDefault="003D749B" w:rsidP="00241FD9">
      <w:pPr>
        <w:pStyle w:val="Paragraphedeliste"/>
        <w:numPr>
          <w:ilvl w:val="0"/>
          <w:numId w:val="5"/>
        </w:numPr>
        <w:jc w:val="both"/>
      </w:pPr>
      <w:r>
        <w:t>Emprunter, conclure un bail à ferme, un bail c</w:t>
      </w:r>
      <w:r w:rsidR="00241FD9">
        <w:t>ommercial, un bail à loyer</w:t>
      </w:r>
    </w:p>
    <w:p w14:paraId="507957F4" w14:textId="77777777" w:rsidR="003D749B" w:rsidRDefault="003D749B" w:rsidP="00F804D5">
      <w:pPr>
        <w:pStyle w:val="Paragraphedeliste"/>
        <w:numPr>
          <w:ilvl w:val="0"/>
          <w:numId w:val="5"/>
        </w:numPr>
        <w:jc w:val="both"/>
      </w:pPr>
      <w:r>
        <w:t>Renoncer ou accepter une succession ;</w:t>
      </w:r>
    </w:p>
    <w:p w14:paraId="5A2FFC56" w14:textId="77777777" w:rsidR="003D749B" w:rsidRDefault="003D749B" w:rsidP="00F804D5">
      <w:pPr>
        <w:pStyle w:val="Paragraphedeliste"/>
        <w:jc w:val="both"/>
      </w:pPr>
    </w:p>
    <w:p w14:paraId="7DF06121" w14:textId="77777777" w:rsidR="003D749B" w:rsidRDefault="003D749B" w:rsidP="00F804D5">
      <w:pPr>
        <w:pStyle w:val="Paragraphedeliste"/>
        <w:numPr>
          <w:ilvl w:val="0"/>
          <w:numId w:val="5"/>
        </w:numPr>
        <w:jc w:val="both"/>
      </w:pPr>
      <w:r>
        <w:t>Faire une procédure pour le</w:t>
      </w:r>
      <w:r w:rsidR="00F804D5">
        <w:t xml:space="preserve"> compte de la personne protégée.</w:t>
      </w:r>
    </w:p>
    <w:p w14:paraId="09CB32CA" w14:textId="77777777" w:rsidR="003D749B" w:rsidRDefault="003D749B" w:rsidP="00F804D5">
      <w:pPr>
        <w:pStyle w:val="Paragraphedeliste"/>
        <w:jc w:val="both"/>
      </w:pPr>
    </w:p>
    <w:p w14:paraId="53683657" w14:textId="77777777" w:rsidR="003D749B" w:rsidRPr="00F804D5" w:rsidRDefault="005B26AA" w:rsidP="00F804D5">
      <w:pPr>
        <w:pStyle w:val="Paragraphedeliste"/>
        <w:ind w:left="1440"/>
        <w:jc w:val="both"/>
        <w:rPr>
          <w:u w:val="single"/>
        </w:rPr>
      </w:pPr>
      <w:r w:rsidRPr="00F804D5">
        <w:rPr>
          <w:u w:val="single"/>
        </w:rPr>
        <w:t>Sauf</w:t>
      </w:r>
    </w:p>
    <w:p w14:paraId="5FF981F8" w14:textId="77777777" w:rsidR="003D749B" w:rsidRDefault="003D749B" w:rsidP="00F804D5">
      <w:pPr>
        <w:pStyle w:val="Paragraphedeliste"/>
        <w:jc w:val="both"/>
      </w:pPr>
    </w:p>
    <w:p w14:paraId="01FBE32F" w14:textId="77777777" w:rsidR="003D749B" w:rsidRDefault="003D749B" w:rsidP="00F804D5">
      <w:pPr>
        <w:pStyle w:val="Paragraphedeliste"/>
        <w:numPr>
          <w:ilvl w:val="0"/>
          <w:numId w:val="6"/>
        </w:numPr>
        <w:jc w:val="both"/>
      </w:pPr>
      <w:r>
        <w:t>les constitutions de partie civile ( votre administré a été victime de faits délictueux)</w:t>
      </w:r>
      <w:r w:rsidR="00F804D5">
        <w:t>.</w:t>
      </w:r>
    </w:p>
    <w:p w14:paraId="37473E9E" w14:textId="77777777" w:rsidR="00162234" w:rsidRDefault="003D749B" w:rsidP="00F804D5">
      <w:pPr>
        <w:pStyle w:val="Paragraphedeliste"/>
        <w:numPr>
          <w:ilvl w:val="0"/>
          <w:numId w:val="6"/>
        </w:numPr>
        <w:jc w:val="both"/>
      </w:pPr>
      <w:r>
        <w:t>Les procédures locatives</w:t>
      </w:r>
      <w:r w:rsidR="00F804D5">
        <w:t>.</w:t>
      </w:r>
    </w:p>
    <w:p w14:paraId="433A0440" w14:textId="77777777" w:rsidR="003D749B" w:rsidRDefault="003D749B" w:rsidP="00F804D5">
      <w:pPr>
        <w:pStyle w:val="Paragraphedeliste"/>
        <w:numPr>
          <w:ilvl w:val="0"/>
          <w:numId w:val="6"/>
        </w:numPr>
        <w:jc w:val="both"/>
      </w:pPr>
      <w:r>
        <w:t>Les demandes et les recours en matière sociale ( allocation</w:t>
      </w:r>
      <w:r w:rsidR="000112A8">
        <w:t>s</w:t>
      </w:r>
      <w:r>
        <w:t xml:space="preserve"> handicapé, mutuelle, CPAS</w:t>
      </w:r>
      <w:r w:rsidR="00F804D5">
        <w:t>, etc.</w:t>
      </w:r>
      <w:r>
        <w:t>)</w:t>
      </w:r>
      <w:r w:rsidR="00F804D5">
        <w:t>.</w:t>
      </w:r>
    </w:p>
    <w:p w14:paraId="23C1D55B" w14:textId="77777777" w:rsidR="00162234" w:rsidRDefault="00162234" w:rsidP="00F804D5">
      <w:pPr>
        <w:pStyle w:val="Paragraphedeliste"/>
        <w:jc w:val="both"/>
      </w:pPr>
    </w:p>
    <w:p w14:paraId="5E22D02F" w14:textId="77777777" w:rsidR="003D749B" w:rsidRDefault="003D749B" w:rsidP="00F804D5">
      <w:pPr>
        <w:pStyle w:val="Paragraphedeliste"/>
        <w:numPr>
          <w:ilvl w:val="0"/>
          <w:numId w:val="7"/>
        </w:numPr>
        <w:jc w:val="both"/>
      </w:pPr>
      <w:r>
        <w:t>Prélever de l’argent sur un compte épargne</w:t>
      </w:r>
      <w:r w:rsidR="00F804D5">
        <w:t>.</w:t>
      </w:r>
    </w:p>
    <w:p w14:paraId="789989E4" w14:textId="77777777" w:rsidR="003D749B" w:rsidRDefault="003D749B" w:rsidP="00F804D5">
      <w:pPr>
        <w:pStyle w:val="Paragraphedeliste"/>
        <w:jc w:val="both"/>
      </w:pPr>
    </w:p>
    <w:p w14:paraId="354BE278" w14:textId="77777777" w:rsidR="003D749B" w:rsidRDefault="00F804D5" w:rsidP="00F804D5">
      <w:pPr>
        <w:pStyle w:val="Paragraphedeliste"/>
        <w:numPr>
          <w:ilvl w:val="0"/>
          <w:numId w:val="7"/>
        </w:numPr>
        <w:jc w:val="both"/>
      </w:pPr>
      <w:r>
        <w:t>Placer de l’argent et/ou</w:t>
      </w:r>
      <w:r w:rsidR="003D749B">
        <w:t xml:space="preserve"> procéder à des investissements</w:t>
      </w:r>
      <w:r>
        <w:t>.</w:t>
      </w:r>
    </w:p>
    <w:p w14:paraId="3B3BEC23" w14:textId="77777777" w:rsidR="006F176A" w:rsidRDefault="006F176A" w:rsidP="00F804D5">
      <w:pPr>
        <w:pStyle w:val="Paragraphedeliste"/>
        <w:jc w:val="both"/>
      </w:pPr>
    </w:p>
    <w:p w14:paraId="04DECCB1" w14:textId="77777777" w:rsidR="005B26AA" w:rsidRDefault="005B26AA" w:rsidP="00F804D5">
      <w:pPr>
        <w:pStyle w:val="Paragraphedeliste"/>
        <w:jc w:val="both"/>
      </w:pPr>
      <w:r>
        <w:t>Pour plus de précisions, vous pouvez consulter l’article 499/7 §2 du Code civil.</w:t>
      </w:r>
    </w:p>
    <w:p w14:paraId="725F4AD6" w14:textId="77777777" w:rsidR="005B26AA" w:rsidRPr="005346EA" w:rsidRDefault="005B26AA" w:rsidP="00F804D5">
      <w:pPr>
        <w:pStyle w:val="Paragraphedeliste"/>
        <w:jc w:val="both"/>
      </w:pPr>
    </w:p>
    <w:p w14:paraId="4CC6D7D9" w14:textId="77777777" w:rsidR="005346EA" w:rsidRDefault="005B26AA" w:rsidP="005346EA">
      <w:pPr>
        <w:pStyle w:val="Paragraphedeliste"/>
        <w:jc w:val="both"/>
        <w:rPr>
          <w:rStyle w:val="Lienhypertexte"/>
        </w:rPr>
      </w:pPr>
      <w:r w:rsidRPr="005346EA">
        <w:t>Des modèles de requêtes en vue d’introduire la dem</w:t>
      </w:r>
      <w:r w:rsidR="009A274E" w:rsidRPr="005346EA">
        <w:t xml:space="preserve">ande sont disponibles au </w:t>
      </w:r>
      <w:r w:rsidR="00DF6AE6">
        <w:t>greffe</w:t>
      </w:r>
      <w:r w:rsidR="009A274E" w:rsidRPr="005346EA">
        <w:t xml:space="preserve"> et sur le site</w:t>
      </w:r>
      <w:r w:rsidR="009A274E" w:rsidRPr="009A274E">
        <w:t xml:space="preserve">  </w:t>
      </w:r>
      <w:hyperlink r:id="rId12" w:history="1">
        <w:r w:rsidR="00F804D5" w:rsidRPr="004012E5">
          <w:rPr>
            <w:rStyle w:val="Lienhypertexte"/>
          </w:rPr>
          <w:t>www.jpbw.be</w:t>
        </w:r>
      </w:hyperlink>
      <w:r w:rsidR="005346EA">
        <w:rPr>
          <w:rStyle w:val="Lienhypertexte"/>
        </w:rPr>
        <w:t xml:space="preserve"> </w:t>
      </w:r>
      <w:r w:rsidR="005346EA">
        <w:t>(cliquez sur « </w:t>
      </w:r>
      <w:r w:rsidR="005346EA" w:rsidRPr="00506C88">
        <w:rPr>
          <w:i/>
        </w:rPr>
        <w:t>Formulaires</w:t>
      </w:r>
      <w:r w:rsidR="005346EA">
        <w:t> », ensuite sur « </w:t>
      </w:r>
      <w:r w:rsidR="004A2BC9">
        <w:t>Protection judiciaire (administration des biens et de la personne</w:t>
      </w:r>
      <w:r w:rsidR="004A2BC9">
        <w:rPr>
          <w:rStyle w:val="Marquedecommentaire"/>
        </w:rPr>
        <w:t>.) »</w:t>
      </w:r>
      <w:r w:rsidR="005346EA">
        <w:t xml:space="preserve"> et, enfin, sur le modèle dont vous souhaitez pouvoir disposer).</w:t>
      </w:r>
    </w:p>
    <w:p w14:paraId="03536D16" w14:textId="77777777" w:rsidR="005B26AA" w:rsidRDefault="005B26AA" w:rsidP="004A2BC9">
      <w:pPr>
        <w:jc w:val="both"/>
      </w:pPr>
    </w:p>
    <w:p w14:paraId="328CA2E2" w14:textId="77777777" w:rsidR="005B26AA" w:rsidRDefault="005B26AA" w:rsidP="005346EA">
      <w:pPr>
        <w:pStyle w:val="Paragraphedeliste"/>
        <w:jc w:val="both"/>
      </w:pPr>
      <w:r>
        <w:lastRenderedPageBreak/>
        <w:t xml:space="preserve">Il convient d’indiquer expressément dans votre requête si la demande requiert une certaine urgence en attirant l’attention du </w:t>
      </w:r>
      <w:r w:rsidR="00DF6AE6">
        <w:t>greffe</w:t>
      </w:r>
      <w:r>
        <w:t xml:space="preserve"> au moment du dépôt de la requête.</w:t>
      </w:r>
    </w:p>
    <w:p w14:paraId="5851934A" w14:textId="77777777" w:rsidR="00E649A3" w:rsidRDefault="00E649A3" w:rsidP="005346EA">
      <w:pPr>
        <w:pStyle w:val="Paragraphedeliste"/>
        <w:jc w:val="both"/>
      </w:pPr>
    </w:p>
    <w:p w14:paraId="4C8C70E6" w14:textId="77777777" w:rsidR="005B26AA" w:rsidRDefault="009A274E" w:rsidP="005346EA">
      <w:pPr>
        <w:pStyle w:val="Paragraphedeliste"/>
        <w:jc w:val="both"/>
      </w:pPr>
      <w:r>
        <w:t>Il est important que vous teniez la personne de confiance de vos démarches</w:t>
      </w:r>
      <w:r w:rsidR="00E649A3">
        <w:t>.</w:t>
      </w:r>
    </w:p>
    <w:p w14:paraId="42D3FA6D" w14:textId="77777777" w:rsidR="00E649A3" w:rsidRDefault="00E649A3" w:rsidP="005346EA">
      <w:pPr>
        <w:pStyle w:val="Paragraphedeliste"/>
        <w:jc w:val="both"/>
      </w:pPr>
    </w:p>
    <w:p w14:paraId="593AFD64" w14:textId="77777777" w:rsidR="005B26AA" w:rsidRDefault="005B26AA" w:rsidP="005346EA">
      <w:pPr>
        <w:pStyle w:val="Paragraphedeliste"/>
        <w:jc w:val="both"/>
      </w:pPr>
      <w:r>
        <w:t>Vous devez joindre à votre requête toutes les documents utiles pour permettre au juge de prendre sa décision. Au besoin, si le juge souhaite des explications, il vous convoquera.</w:t>
      </w:r>
    </w:p>
    <w:p w14:paraId="4717BE58" w14:textId="77777777" w:rsidR="00D61CF2" w:rsidRDefault="00D61CF2" w:rsidP="005346EA">
      <w:pPr>
        <w:pStyle w:val="Paragraphedeliste"/>
        <w:jc w:val="both"/>
      </w:pPr>
    </w:p>
    <w:p w14:paraId="74EE07B6" w14:textId="77777777" w:rsidR="00D61CF2" w:rsidRDefault="00D61CF2" w:rsidP="005346EA">
      <w:pPr>
        <w:pStyle w:val="Paragraphedeliste"/>
        <w:jc w:val="both"/>
      </w:pPr>
      <w:r>
        <w:t xml:space="preserve">Vous pouvez également joindre le </w:t>
      </w:r>
      <w:r w:rsidR="00DF6AE6">
        <w:t>greffe</w:t>
      </w:r>
      <w:r>
        <w:t xml:space="preserve"> pour solliciter des renseignements.</w:t>
      </w:r>
    </w:p>
    <w:p w14:paraId="6AAAD7D6" w14:textId="77777777" w:rsidR="005B26AA" w:rsidRDefault="005B26AA" w:rsidP="005346EA">
      <w:pPr>
        <w:pStyle w:val="Paragraphedeliste"/>
        <w:jc w:val="both"/>
      </w:pPr>
    </w:p>
    <w:p w14:paraId="37271D5C" w14:textId="77777777" w:rsidR="005B26AA" w:rsidRDefault="005B26AA" w:rsidP="005B26AA">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pPr>
      <w:r>
        <w:t>La personne protégée peut faire un testament ou une donation MAIS elle doit</w:t>
      </w:r>
      <w:r w:rsidR="001F4F4E">
        <w:t xml:space="preserve"> </w:t>
      </w:r>
      <w:r w:rsidR="001F4F4E" w:rsidRPr="005346EA">
        <w:rPr>
          <w:b/>
        </w:rPr>
        <w:t>elle-même</w:t>
      </w:r>
      <w:r>
        <w:t xml:space="preserve"> demander l’autorisation au juge</w:t>
      </w:r>
    </w:p>
    <w:p w14:paraId="729E2C7C" w14:textId="77777777" w:rsidR="005B26AA" w:rsidRDefault="005B26AA" w:rsidP="005346EA">
      <w:pPr>
        <w:pStyle w:val="Paragraphedeliste"/>
        <w:jc w:val="both"/>
      </w:pPr>
    </w:p>
    <w:p w14:paraId="391D77A0" w14:textId="77777777" w:rsidR="005B26AA" w:rsidRDefault="00FE1F9D" w:rsidP="005346EA">
      <w:pPr>
        <w:pStyle w:val="Paragraphedeliste"/>
        <w:jc w:val="both"/>
      </w:pPr>
      <w:r>
        <w:t>La mission que vous exercez est en principe gratuite si vous êtes un proche de la personne protégée.</w:t>
      </w:r>
    </w:p>
    <w:p w14:paraId="3A83023A" w14:textId="77777777" w:rsidR="00FE1F9D" w:rsidRDefault="00FE1F9D" w:rsidP="005346EA">
      <w:pPr>
        <w:pStyle w:val="Paragraphedeliste"/>
        <w:jc w:val="both"/>
      </w:pPr>
    </w:p>
    <w:p w14:paraId="4EF94163" w14:textId="77777777" w:rsidR="00FE1F9D" w:rsidRDefault="00FE1F9D" w:rsidP="005346EA">
      <w:pPr>
        <w:pStyle w:val="Paragraphedeliste"/>
        <w:jc w:val="both"/>
      </w:pPr>
      <w:r>
        <w:t>Il est toutefois possible, en motivant votre demande auprès du juge de paix d’obtenir une rémunération ainsi que le remboursement de certains frais</w:t>
      </w:r>
      <w:r w:rsidR="005346EA">
        <w:t>. Il existe un modèle dans les « </w:t>
      </w:r>
      <w:r w:rsidR="004A2BC9">
        <w:t>Protection judiciaire (administration des biens et de la personne </w:t>
      </w:r>
      <w:r w:rsidR="005346EA">
        <w:t xml:space="preserve">» du site web </w:t>
      </w:r>
      <w:hyperlink r:id="rId13" w:history="1">
        <w:r w:rsidR="005346EA" w:rsidRPr="004012E5">
          <w:rPr>
            <w:rStyle w:val="Lienhypertexte"/>
          </w:rPr>
          <w:t>www.jpbw.be</w:t>
        </w:r>
      </w:hyperlink>
    </w:p>
    <w:p w14:paraId="4B4E5665" w14:textId="77777777" w:rsidR="00D52EBE" w:rsidRDefault="00D52EBE" w:rsidP="006F176A">
      <w:pPr>
        <w:pStyle w:val="Paragraphedeliste"/>
      </w:pPr>
    </w:p>
    <w:p w14:paraId="17553BF5" w14:textId="77777777" w:rsidR="00D52EBE" w:rsidRDefault="00D52EBE" w:rsidP="006F176A">
      <w:pPr>
        <w:pStyle w:val="Paragraphedeliste"/>
      </w:pPr>
    </w:p>
    <w:p w14:paraId="3BE9E29F" w14:textId="77777777" w:rsidR="005B26AA" w:rsidRPr="003002F1" w:rsidRDefault="005B26AA" w:rsidP="003002F1">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851"/>
        <w:jc w:val="center"/>
        <w:rPr>
          <w:b/>
        </w:rPr>
      </w:pPr>
      <w:r w:rsidRPr="003002F1">
        <w:rPr>
          <w:b/>
        </w:rPr>
        <w:t>LA VENTE D’UN IMMEUBLE.</w:t>
      </w:r>
    </w:p>
    <w:p w14:paraId="16A7C595" w14:textId="77777777" w:rsidR="005B26AA" w:rsidRPr="003002F1" w:rsidRDefault="005B26AA" w:rsidP="005346EA">
      <w:pPr>
        <w:pStyle w:val="Paragraphedeliste"/>
        <w:jc w:val="both"/>
        <w:rPr>
          <w:b/>
        </w:rPr>
      </w:pPr>
    </w:p>
    <w:p w14:paraId="3D53941C" w14:textId="77777777" w:rsidR="005B26AA" w:rsidRDefault="005B26AA" w:rsidP="005346EA">
      <w:pPr>
        <w:pStyle w:val="Paragraphedeliste"/>
        <w:jc w:val="both"/>
      </w:pPr>
      <w:r>
        <w:t xml:space="preserve">S’il s’avère indispensable de vendre un immeuble </w:t>
      </w:r>
      <w:r w:rsidR="005346EA">
        <w:t>vous devez procéder de la sorte :</w:t>
      </w:r>
    </w:p>
    <w:p w14:paraId="4A65CBBD" w14:textId="77777777" w:rsidR="005B26AA" w:rsidRDefault="005B26AA" w:rsidP="005346EA">
      <w:pPr>
        <w:jc w:val="both"/>
      </w:pPr>
    </w:p>
    <w:p w14:paraId="3E45FC22" w14:textId="77777777" w:rsidR="003002F1" w:rsidRDefault="005B26AA" w:rsidP="005346EA">
      <w:pPr>
        <w:pStyle w:val="Paragraphedeliste"/>
        <w:numPr>
          <w:ilvl w:val="0"/>
          <w:numId w:val="8"/>
        </w:numPr>
        <w:jc w:val="both"/>
      </w:pPr>
      <w:r>
        <w:t>Vous demandez l’autorisation de mettre en vente en expliquant les raisons de la vente, les modalités de la vente</w:t>
      </w:r>
      <w:r w:rsidR="003002F1">
        <w:t>.</w:t>
      </w:r>
      <w:r w:rsidR="005346EA">
        <w:t xml:space="preserve"> </w:t>
      </w:r>
      <w:r w:rsidR="003002F1">
        <w:t>Vous devez décrire l’immeuble, en donner sa valeur.</w:t>
      </w:r>
    </w:p>
    <w:p w14:paraId="1DE68277" w14:textId="77777777" w:rsidR="005346EA" w:rsidRDefault="005346EA" w:rsidP="005346EA">
      <w:pPr>
        <w:jc w:val="both"/>
      </w:pPr>
    </w:p>
    <w:p w14:paraId="2F27C81A" w14:textId="77777777" w:rsidR="003002F1" w:rsidRDefault="003002F1" w:rsidP="005346EA">
      <w:pPr>
        <w:pStyle w:val="Paragraphedeliste"/>
        <w:numPr>
          <w:ilvl w:val="0"/>
          <w:numId w:val="8"/>
        </w:numPr>
        <w:jc w:val="both"/>
      </w:pPr>
      <w:r>
        <w:t>Pour procéder à l’évaluation de l’immeuble, il convient de remettre au juge un rapport établi par un expert immobilier. Ce rapport doit être détaillé, comporter des photos, des éventuels point de comparaison et décrire son état.</w:t>
      </w:r>
    </w:p>
    <w:p w14:paraId="2434621E" w14:textId="77777777" w:rsidR="005346EA" w:rsidRDefault="005346EA" w:rsidP="005346EA">
      <w:pPr>
        <w:jc w:val="both"/>
      </w:pPr>
    </w:p>
    <w:p w14:paraId="08A4D61E" w14:textId="77777777" w:rsidR="005346EA" w:rsidRDefault="003002F1" w:rsidP="005346EA">
      <w:pPr>
        <w:pStyle w:val="Paragraphedeliste"/>
        <w:numPr>
          <w:ilvl w:val="0"/>
          <w:numId w:val="8"/>
        </w:numPr>
        <w:jc w:val="both"/>
      </w:pPr>
      <w:r>
        <w:t xml:space="preserve">Si les revenus et le patrimoine de la personne protégée ne permettent pas de supporter le coût d’un tel rapport, le juge peut accepter le rapport d’un notaire ou d’une agence immobilière pour autant qu’il ne s’agisse pas de l’agence qui sera chargé de la vente et pour autant que le </w:t>
      </w:r>
      <w:r w:rsidR="00D61CF2">
        <w:t>rapport soit motivé et détaillé et permette au juge d’évaluer l’immeuble.</w:t>
      </w:r>
    </w:p>
    <w:p w14:paraId="36B6FFBC" w14:textId="77777777" w:rsidR="005346EA" w:rsidRDefault="005346EA" w:rsidP="005346EA">
      <w:pPr>
        <w:jc w:val="both"/>
      </w:pPr>
    </w:p>
    <w:p w14:paraId="257DAA09" w14:textId="77777777" w:rsidR="003002F1" w:rsidRDefault="003002F1" w:rsidP="005346EA">
      <w:pPr>
        <w:pStyle w:val="Paragraphedeliste"/>
        <w:numPr>
          <w:ilvl w:val="0"/>
          <w:numId w:val="8"/>
        </w:numPr>
        <w:jc w:val="both"/>
      </w:pPr>
      <w:r>
        <w:lastRenderedPageBreak/>
        <w:t>Il convient de désigner un notaire qui sera chargé de dresser l’acte authentique.</w:t>
      </w:r>
    </w:p>
    <w:p w14:paraId="60F0F3D5" w14:textId="77777777" w:rsidR="005346EA" w:rsidRDefault="005346EA" w:rsidP="005346EA">
      <w:pPr>
        <w:jc w:val="both"/>
      </w:pPr>
    </w:p>
    <w:p w14:paraId="16C7270C" w14:textId="77777777" w:rsidR="003002F1" w:rsidRDefault="003002F1" w:rsidP="005346EA">
      <w:pPr>
        <w:pStyle w:val="Paragraphedeliste"/>
        <w:numPr>
          <w:ilvl w:val="0"/>
          <w:numId w:val="8"/>
        </w:numPr>
        <w:jc w:val="both"/>
      </w:pPr>
      <w:r>
        <w:t>Il faut veiller à ce que l’immeuble soit vide, propre et au besoin une autorisation de vendre les meubles sera déposée en même temps.</w:t>
      </w:r>
    </w:p>
    <w:p w14:paraId="7131A3B7" w14:textId="77777777" w:rsidR="005346EA" w:rsidRDefault="005346EA" w:rsidP="005346EA">
      <w:pPr>
        <w:jc w:val="both"/>
      </w:pPr>
    </w:p>
    <w:p w14:paraId="186291B4" w14:textId="77777777" w:rsidR="003002F1" w:rsidRDefault="003002F1" w:rsidP="005346EA">
      <w:pPr>
        <w:pStyle w:val="Paragraphedeliste"/>
        <w:numPr>
          <w:ilvl w:val="0"/>
          <w:numId w:val="8"/>
        </w:numPr>
        <w:jc w:val="both"/>
      </w:pPr>
      <w:r>
        <w:t>L’ordonnance autorisera donc la vente pour un prix minimum selon son estimation.</w:t>
      </w:r>
    </w:p>
    <w:p w14:paraId="187C615D" w14:textId="77777777" w:rsidR="005346EA" w:rsidRDefault="005346EA" w:rsidP="005346EA">
      <w:pPr>
        <w:jc w:val="both"/>
      </w:pPr>
    </w:p>
    <w:p w14:paraId="76AFDE62" w14:textId="77777777" w:rsidR="003002F1" w:rsidRDefault="003002F1" w:rsidP="00313AFF">
      <w:pPr>
        <w:pStyle w:val="Paragraphedeliste"/>
        <w:numPr>
          <w:ilvl w:val="0"/>
          <w:numId w:val="8"/>
        </w:numPr>
        <w:jc w:val="both"/>
      </w:pPr>
      <w:r>
        <w:t xml:space="preserve">Une fois l’amateur trouvé qui aura signé une offre ferme pour le prix demandé, une nouvelle requête sera déposée pour obtenir l’autorisation de </w:t>
      </w:r>
      <w:r w:rsidR="00313AFF">
        <w:t xml:space="preserve">signer l’acte devant le notaire , lequel aura fourni </w:t>
      </w:r>
      <w:r>
        <w:t>son projet d’acte de vente, le certificat hypothécaire du bien et sa matrice cadastrale.</w:t>
      </w:r>
    </w:p>
    <w:p w14:paraId="53F35F3E" w14:textId="77777777" w:rsidR="00980F12" w:rsidRDefault="00980F12" w:rsidP="00980F12">
      <w:pPr>
        <w:pStyle w:val="Paragraphedeliste"/>
      </w:pPr>
    </w:p>
    <w:p w14:paraId="3A99C14A" w14:textId="77777777" w:rsidR="00980F12" w:rsidRDefault="00980F12" w:rsidP="00313AFF">
      <w:pPr>
        <w:pStyle w:val="Paragraphedeliste"/>
        <w:numPr>
          <w:ilvl w:val="0"/>
          <w:numId w:val="8"/>
        </w:numPr>
        <w:jc w:val="both"/>
      </w:pPr>
      <w:r>
        <w:t>Le Tribunal convoquera au besoin les autres propriétaires de l’immeuble ainsi que le créancier qui disposera d’une inscription hypothécaire, sauf s’il confirme par écrit son accord de donner main levée. Le notaire vous donnera toutes les informations requises.</w:t>
      </w:r>
    </w:p>
    <w:p w14:paraId="3798FFB6" w14:textId="77777777" w:rsidR="00980F12" w:rsidRDefault="00980F12" w:rsidP="00980F12">
      <w:pPr>
        <w:pStyle w:val="Paragraphedeliste"/>
      </w:pPr>
    </w:p>
    <w:p w14:paraId="0396BC11" w14:textId="77777777" w:rsidR="00980F12" w:rsidRDefault="00980F12" w:rsidP="00980F12">
      <w:pPr>
        <w:pStyle w:val="Paragraphedeliste"/>
        <w:ind w:left="1080"/>
        <w:jc w:val="both"/>
      </w:pPr>
    </w:p>
    <w:p w14:paraId="48B98E93" w14:textId="77777777" w:rsidR="005346EA" w:rsidRDefault="005346EA" w:rsidP="005346EA">
      <w:pPr>
        <w:jc w:val="both"/>
      </w:pPr>
    </w:p>
    <w:p w14:paraId="119F724D" w14:textId="77777777" w:rsidR="005A0ABE" w:rsidRDefault="005A0ABE" w:rsidP="00980F12">
      <w:pPr>
        <w:pStyle w:val="Paragraphedeliste"/>
        <w:numPr>
          <w:ilvl w:val="0"/>
          <w:numId w:val="8"/>
        </w:numPr>
        <w:jc w:val="both"/>
      </w:pPr>
      <w:r>
        <w:lastRenderedPageBreak/>
        <w:t xml:space="preserve">Le Tribunal rendra alors une ordonnance </w:t>
      </w:r>
      <w:r w:rsidR="00D06A17">
        <w:t xml:space="preserve"> vous autorisant à signer</w:t>
      </w:r>
      <w:r>
        <w:t xml:space="preserve"> l’acte chez le notaire</w:t>
      </w:r>
    </w:p>
    <w:p w14:paraId="2CF09FBB" w14:textId="77777777" w:rsidR="009D48AA" w:rsidRDefault="009D48AA" w:rsidP="005346EA">
      <w:pPr>
        <w:jc w:val="both"/>
      </w:pPr>
    </w:p>
    <w:p w14:paraId="262CA5C6" w14:textId="77777777" w:rsidR="005346EA" w:rsidRDefault="009D48AA" w:rsidP="00313AFF">
      <w:pPr>
        <w:jc w:val="both"/>
        <w:rPr>
          <w:rStyle w:val="Lienhypertexte"/>
        </w:rPr>
      </w:pPr>
      <w:r>
        <w:t>Vous pouvez également consulter les informations éditées par le SPF Justice</w:t>
      </w:r>
      <w:r w:rsidR="00984D9D">
        <w:t xml:space="preserve"> ou par la Fondation Roi Baudouin</w:t>
      </w:r>
      <w:r>
        <w:t xml:space="preserve"> </w:t>
      </w:r>
      <w:r w:rsidR="005346EA">
        <w:t>grâce au</w:t>
      </w:r>
      <w:r w:rsidR="00984D9D">
        <w:t xml:space="preserve">x </w:t>
      </w:r>
      <w:r w:rsidR="005346EA">
        <w:t>lien</w:t>
      </w:r>
      <w:r w:rsidR="00984D9D">
        <w:t>s</w:t>
      </w:r>
      <w:r w:rsidR="005346EA">
        <w:t xml:space="preserve"> suivant</w:t>
      </w:r>
      <w:r w:rsidR="00984D9D">
        <w:t>s</w:t>
      </w:r>
      <w:r w:rsidR="005346EA">
        <w:t xml:space="preserve"> : </w:t>
      </w:r>
      <w:hyperlink r:id="rId14" w:history="1">
        <w:r w:rsidRPr="00B526E5">
          <w:rPr>
            <w:rStyle w:val="Lienhypertexte"/>
          </w:rPr>
          <w:t>https://justice.belgium.be/fr/themes_et_dossiers/personnes_et_familles/protection_des_majeurs</w:t>
        </w:r>
      </w:hyperlink>
    </w:p>
    <w:p w14:paraId="19E0526E" w14:textId="77777777" w:rsidR="00BA7CDE" w:rsidRDefault="00CC0363" w:rsidP="00BA7CDE">
      <w:pPr>
        <w:ind w:right="-132"/>
        <w:jc w:val="both"/>
      </w:pPr>
      <w:hyperlink r:id="rId15" w:history="1">
        <w:r w:rsidR="00BA7CDE" w:rsidRPr="00DF161D">
          <w:rPr>
            <w:rStyle w:val="Lienhypertexte"/>
          </w:rPr>
          <w:t>https://www.kbs-frb.be/fr/Activities/Publications/2017/20170329MG</w:t>
        </w:r>
      </w:hyperlink>
    </w:p>
    <w:p w14:paraId="4DC713F6" w14:textId="77777777" w:rsidR="00BA7CDE" w:rsidRDefault="00BA7CDE" w:rsidP="00BA7CDE">
      <w:pPr>
        <w:ind w:right="-132"/>
        <w:jc w:val="both"/>
      </w:pPr>
    </w:p>
    <w:p w14:paraId="6955A193" w14:textId="16710EE8" w:rsidR="0097621F" w:rsidRPr="005A0ABE" w:rsidRDefault="005A0ABE" w:rsidP="00FE1F9D">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5A0ABE">
        <w:rPr>
          <w:b/>
        </w:rPr>
        <w:t xml:space="preserve">VOUS AVEZ ÉTÉ DESIGNE COMME </w:t>
      </w:r>
      <w:r w:rsidRPr="005A0ABE">
        <w:rPr>
          <w:b/>
          <w:u w:val="single"/>
        </w:rPr>
        <w:t>ADMINI</w:t>
      </w:r>
      <w:r w:rsidR="00CC0363">
        <w:rPr>
          <w:b/>
          <w:u w:val="single"/>
        </w:rPr>
        <w:t>S</w:t>
      </w:r>
      <w:r w:rsidRPr="005A0ABE">
        <w:rPr>
          <w:b/>
          <w:u w:val="single"/>
        </w:rPr>
        <w:t>TRATEUR DE LA PERSONNE</w:t>
      </w:r>
      <w:r>
        <w:rPr>
          <w:b/>
        </w:rPr>
        <w:t xml:space="preserve"> D’UN DE VOS PROCHES</w:t>
      </w:r>
    </w:p>
    <w:p w14:paraId="1524831C" w14:textId="77777777" w:rsidR="00313AFF" w:rsidRDefault="00313AFF" w:rsidP="005A0ABE">
      <w:pPr>
        <w:rPr>
          <w:b/>
          <w:u w:val="single"/>
        </w:rPr>
      </w:pPr>
    </w:p>
    <w:p w14:paraId="34C68291" w14:textId="77777777" w:rsidR="005A0ABE" w:rsidRPr="00E649A3" w:rsidRDefault="005A0ABE" w:rsidP="005A0ABE">
      <w:pPr>
        <w:rPr>
          <w:b/>
          <w:u w:val="single"/>
        </w:rPr>
      </w:pPr>
      <w:r w:rsidRPr="00E649A3">
        <w:rPr>
          <w:b/>
          <w:u w:val="single"/>
        </w:rPr>
        <w:t>ETAPE 1.</w:t>
      </w:r>
    </w:p>
    <w:p w14:paraId="3E8BD3C3" w14:textId="77777777" w:rsidR="005A0ABE" w:rsidRDefault="005A0ABE" w:rsidP="00313AFF">
      <w:pPr>
        <w:jc w:val="both"/>
      </w:pPr>
      <w:r>
        <w:t>Vous allez recevoir l’ordonnance par pli judiciaire</w:t>
      </w:r>
      <w:r w:rsidR="00313AFF">
        <w:t xml:space="preserve"> </w:t>
      </w:r>
      <w:r>
        <w:t>(lettre recommandée)</w:t>
      </w:r>
      <w:r w:rsidR="00313AFF">
        <w:t>.</w:t>
      </w:r>
    </w:p>
    <w:p w14:paraId="1547A693" w14:textId="77777777" w:rsidR="00980F12" w:rsidRDefault="005A0ABE" w:rsidP="00980F12">
      <w:pPr>
        <w:jc w:val="both"/>
      </w:pPr>
      <w:r>
        <w:t>Si vous n’êtes pas également administrateur de biens</w:t>
      </w:r>
      <w:r w:rsidR="00980F12">
        <w:t>, communiquez-nous si cela n’a pas encore été fait vos coordonnées téléphoniques et adresse e-mail.</w:t>
      </w:r>
    </w:p>
    <w:p w14:paraId="78CE1ADC" w14:textId="77777777" w:rsidR="00BA7CDE" w:rsidRDefault="00BA7CDE" w:rsidP="009D48AA">
      <w:pPr>
        <w:rPr>
          <w:b/>
        </w:rPr>
      </w:pPr>
    </w:p>
    <w:p w14:paraId="15E95260" w14:textId="77777777" w:rsidR="005A0ABE" w:rsidRPr="005A0ABE" w:rsidRDefault="005A0ABE" w:rsidP="009D48AA">
      <w:pPr>
        <w:rPr>
          <w:b/>
        </w:rPr>
      </w:pPr>
      <w:r w:rsidRPr="005A0ABE">
        <w:rPr>
          <w:b/>
        </w:rPr>
        <w:t>ETAPE 2.</w:t>
      </w:r>
    </w:p>
    <w:p w14:paraId="3309E872" w14:textId="77777777" w:rsidR="00313AFF" w:rsidRDefault="005A0ABE" w:rsidP="00313AFF">
      <w:pPr>
        <w:pStyle w:val="Paragraphedeliste"/>
        <w:numPr>
          <w:ilvl w:val="0"/>
          <w:numId w:val="14"/>
        </w:numPr>
      </w:pPr>
      <w:r w:rsidRPr="006F176A">
        <w:rPr>
          <w:b/>
        </w:rPr>
        <w:t>DANS LE</w:t>
      </w:r>
      <w:r w:rsidR="00980F12">
        <w:rPr>
          <w:b/>
        </w:rPr>
        <w:t>S SIX SEMAINES</w:t>
      </w:r>
      <w:r w:rsidRPr="006F176A">
        <w:rPr>
          <w:b/>
        </w:rPr>
        <w:t xml:space="preserve"> DE L’ORDONNANCE</w:t>
      </w:r>
      <w:r>
        <w:t>, rédigez votre premier rapport</w:t>
      </w:r>
      <w:r w:rsidR="00313AFF">
        <w:t xml:space="preserve"> et adressez-le </w:t>
      </w:r>
      <w:r w:rsidR="00313AFF">
        <w:lastRenderedPageBreak/>
        <w:t xml:space="preserve">(signé) au </w:t>
      </w:r>
      <w:r w:rsidR="00DF6AE6">
        <w:t>greffe</w:t>
      </w:r>
      <w:r w:rsidR="00313AFF">
        <w:t xml:space="preserve"> de la justice de paix par courrier, ainsi qu’en copie à la personne de confiance et à la personne protégée (sauf dispense par le juge).</w:t>
      </w:r>
    </w:p>
    <w:p w14:paraId="1E272067" w14:textId="77777777" w:rsidR="00313AFF" w:rsidRDefault="00313AFF" w:rsidP="005A0ABE">
      <w:pPr>
        <w:pStyle w:val="Paragraphedeliste"/>
      </w:pPr>
    </w:p>
    <w:p w14:paraId="5E12D1BA" w14:textId="77777777" w:rsidR="00313AFF" w:rsidRDefault="00313AFF" w:rsidP="00313AFF">
      <w:pPr>
        <w:pStyle w:val="Paragraphedeliste"/>
        <w:jc w:val="both"/>
        <w:rPr>
          <w:rStyle w:val="Lienhypertexte"/>
        </w:rPr>
      </w:pPr>
      <w:r>
        <w:t>Vous trouverez le formulaire en version électronique (format Word) sur le site des justice de paix du Brabant wallon</w:t>
      </w:r>
      <w:r>
        <w:rPr>
          <w:rStyle w:val="Appelnotedebasdep"/>
        </w:rPr>
        <w:footnoteReference w:id="4"/>
      </w:r>
      <w:r>
        <w:t xml:space="preserve"> </w:t>
      </w:r>
      <w:hyperlink r:id="rId16" w:history="1">
        <w:r w:rsidRPr="004012E5">
          <w:rPr>
            <w:rStyle w:val="Lienhypertexte"/>
          </w:rPr>
          <w:t>www.jpbw.be</w:t>
        </w:r>
      </w:hyperlink>
      <w:r>
        <w:t xml:space="preserve"> (cliquez sur « </w:t>
      </w:r>
      <w:r w:rsidRPr="00506C88">
        <w:rPr>
          <w:i/>
        </w:rPr>
        <w:t>Formulaires</w:t>
      </w:r>
      <w:r>
        <w:t> », ensuite sur « </w:t>
      </w:r>
      <w:r w:rsidR="004A2BC9">
        <w:t>Protection judiciaire (administration des biens et de la personne )</w:t>
      </w:r>
      <w:r>
        <w:t>» et, enfin, sur «</w:t>
      </w:r>
      <w:r w:rsidRPr="0046355F">
        <w:rPr>
          <w:b/>
          <w:i/>
        </w:rPr>
        <w:t>Représent</w:t>
      </w:r>
      <w:r>
        <w:rPr>
          <w:b/>
          <w:i/>
        </w:rPr>
        <w:t>ation – administration de la personne</w:t>
      </w:r>
      <w:r w:rsidRPr="0046355F">
        <w:rPr>
          <w:b/>
          <w:i/>
        </w:rPr>
        <w:t xml:space="preserve"> – 1</w:t>
      </w:r>
      <w:r w:rsidRPr="0046355F">
        <w:rPr>
          <w:b/>
          <w:i/>
          <w:vertAlign w:val="superscript"/>
        </w:rPr>
        <w:t>er</w:t>
      </w:r>
      <w:r w:rsidRPr="0046355F">
        <w:rPr>
          <w:b/>
          <w:i/>
        </w:rPr>
        <w:t xml:space="preserve"> rapport</w:t>
      </w:r>
      <w:r>
        <w:t>»)</w:t>
      </w:r>
    </w:p>
    <w:p w14:paraId="1304C343" w14:textId="77777777" w:rsidR="00313AFF" w:rsidRDefault="00313AFF" w:rsidP="00313AFF">
      <w:pPr>
        <w:pStyle w:val="Paragraphedeliste"/>
        <w:jc w:val="both"/>
      </w:pPr>
    </w:p>
    <w:p w14:paraId="38C38A07" w14:textId="77777777" w:rsidR="005A0ABE" w:rsidRDefault="005A0ABE" w:rsidP="00313AFF">
      <w:pPr>
        <w:jc w:val="both"/>
      </w:pPr>
      <w:r>
        <w:t>L’ordonnance précise exactement pour quels actes la personne protégée est incapable.</w:t>
      </w:r>
    </w:p>
    <w:p w14:paraId="4092FA39" w14:textId="77777777" w:rsidR="005A0ABE" w:rsidRDefault="00E649A3" w:rsidP="00313AFF">
      <w:pPr>
        <w:jc w:val="both"/>
      </w:pPr>
      <w:r>
        <w:t>L’administrateur doit solliciter une autorisation du juge de paix pour :</w:t>
      </w:r>
    </w:p>
    <w:p w14:paraId="619621B7" w14:textId="77777777" w:rsidR="005A0ABE" w:rsidRDefault="00591753" w:rsidP="00313AFF">
      <w:pPr>
        <w:pStyle w:val="Paragraphedeliste"/>
        <w:numPr>
          <w:ilvl w:val="0"/>
          <w:numId w:val="15"/>
        </w:numPr>
        <w:jc w:val="both"/>
      </w:pPr>
      <w:r>
        <w:t>Changer la résidence de la personne protégée</w:t>
      </w:r>
      <w:r w:rsidR="00313AFF">
        <w:t>.</w:t>
      </w:r>
    </w:p>
    <w:p w14:paraId="57984E7C" w14:textId="77777777" w:rsidR="00E649A3" w:rsidRDefault="00E649A3" w:rsidP="00313AFF">
      <w:pPr>
        <w:pStyle w:val="Paragraphedeliste"/>
        <w:jc w:val="both"/>
      </w:pPr>
    </w:p>
    <w:p w14:paraId="0907BF32" w14:textId="77777777" w:rsidR="00591753" w:rsidRDefault="00591753" w:rsidP="00313AFF">
      <w:pPr>
        <w:pStyle w:val="Paragraphedeliste"/>
        <w:numPr>
          <w:ilvl w:val="0"/>
          <w:numId w:val="15"/>
        </w:numPr>
        <w:jc w:val="both"/>
      </w:pPr>
      <w:r>
        <w:t>Représenter</w:t>
      </w:r>
      <w:r w:rsidR="00FF7ABC">
        <w:t xml:space="preserve"> la personne protégée en justice en tant que demandeur</w:t>
      </w:r>
      <w:r w:rsidR="00D06A17">
        <w:t xml:space="preserve"> dans les actions touchant à la personne</w:t>
      </w:r>
      <w:r w:rsidR="00FF7ABC">
        <w:t>.</w:t>
      </w:r>
    </w:p>
    <w:p w14:paraId="093E93F8" w14:textId="77777777" w:rsidR="00E649A3" w:rsidRDefault="00982AAF" w:rsidP="00313AFF">
      <w:pPr>
        <w:jc w:val="both"/>
        <w:rPr>
          <w:b/>
        </w:rPr>
      </w:pPr>
      <w:r w:rsidRPr="00982AAF">
        <w:t>Concernant les</w:t>
      </w:r>
      <w:r w:rsidR="00FF7ABC" w:rsidRPr="00982AAF">
        <w:t xml:space="preserve"> actes pour lesquels la pe</w:t>
      </w:r>
      <w:r w:rsidRPr="00982AAF">
        <w:t xml:space="preserve">rsonne a été déclarée incapable et qui </w:t>
      </w:r>
      <w:r w:rsidR="00FF7ABC" w:rsidRPr="00982AAF">
        <w:t>ne peuvent</w:t>
      </w:r>
      <w:r w:rsidRPr="00982AAF">
        <w:t xml:space="preserve"> pas</w:t>
      </w:r>
      <w:r w:rsidR="00FF7ABC" w:rsidRPr="00982AAF">
        <w:t xml:space="preserve"> faire l’objet d’une rep</w:t>
      </w:r>
      <w:r w:rsidRPr="00982AAF">
        <w:t xml:space="preserve">résentation ni d’une assistance (exemple : le mariage), </w:t>
      </w:r>
      <w:r w:rsidRPr="00982AAF">
        <w:lastRenderedPageBreak/>
        <w:t xml:space="preserve">ceux-ci </w:t>
      </w:r>
      <w:r w:rsidR="00FF7ABC" w:rsidRPr="00982AAF">
        <w:t xml:space="preserve">peuvent toutefois être autorisés par le Juge de paix </w:t>
      </w:r>
      <w:r w:rsidR="00FF7ABC" w:rsidRPr="00D06A17">
        <w:rPr>
          <w:b/>
        </w:rPr>
        <w:t>à la demande de la personne protégée.</w:t>
      </w:r>
    </w:p>
    <w:p w14:paraId="40BF4A6A" w14:textId="77777777" w:rsidR="00D52EBE" w:rsidRDefault="00980F12" w:rsidP="009D48AA">
      <w:r>
        <w:t>Si le juge a précisé que vous êtes compétent pour exercer les droits du patient (donner son accord sur un traitement, une opération, consulter le dossier…), c’est vous qui prenez les décisions médicales.</w:t>
      </w:r>
    </w:p>
    <w:p w14:paraId="05969CA1" w14:textId="77777777" w:rsidR="009D48AA" w:rsidRDefault="00FF7ABC" w:rsidP="00FE1F9D">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VOUS AVEZ ÉTÉ DESIGNE COMME PERSONNE DE CONFIANCE.</w:t>
      </w:r>
    </w:p>
    <w:p w14:paraId="7E0370FA" w14:textId="77777777" w:rsidR="00FF7ABC" w:rsidRDefault="00EE286A" w:rsidP="00313AFF">
      <w:pPr>
        <w:jc w:val="both"/>
      </w:pPr>
      <w:r>
        <w:t>La mission de la personne de confiance consiste à être le porte-parole de la personne protégée et permet de relayer la position de la personne protégée et à exprimer ses souhaits auprès de l’administrateur. Elle est le relais entre la personne protégée et l’administrateur. Elle assiste  et entretient un lien avec la personne protégée.</w:t>
      </w:r>
    </w:p>
    <w:p w14:paraId="65121244" w14:textId="77777777" w:rsidR="00EE286A" w:rsidRDefault="00EE286A" w:rsidP="00313AFF">
      <w:pPr>
        <w:jc w:val="both"/>
      </w:pPr>
      <w:r>
        <w:t>Ce rôle est important</w:t>
      </w:r>
      <w:r w:rsidR="00DF6AE6">
        <w:t> !</w:t>
      </w:r>
    </w:p>
    <w:p w14:paraId="0153A6D4" w14:textId="77777777" w:rsidR="00EE286A" w:rsidRDefault="00EE286A" w:rsidP="00313AFF">
      <w:pPr>
        <w:jc w:val="both"/>
      </w:pPr>
      <w:r>
        <w:t>La personne de confiance reçoit les rapports et effectue une mission de surveillance et de contrôle</w:t>
      </w:r>
      <w:r w:rsidR="00DF6AE6">
        <w:t> ; elle</w:t>
      </w:r>
      <w:r>
        <w:t xml:space="preserve"> informe le juge de paix de tout problème qui pourraient survenir.</w:t>
      </w:r>
    </w:p>
    <w:p w14:paraId="0133CA9E" w14:textId="77777777" w:rsidR="00EE286A" w:rsidRDefault="00EE286A" w:rsidP="00313AFF">
      <w:pPr>
        <w:jc w:val="both"/>
      </w:pPr>
      <w:r>
        <w:t>Il s’agit d’une mission non rémunérée sauf décision motivée du juge de paix.</w:t>
      </w:r>
    </w:p>
    <w:p w14:paraId="3AF0BA56" w14:textId="77777777" w:rsidR="00EE286A" w:rsidRDefault="00DF6AE6" w:rsidP="00313AFF">
      <w:pPr>
        <w:jc w:val="both"/>
      </w:pPr>
      <w:r>
        <w:t>Votre</w:t>
      </w:r>
      <w:r w:rsidR="00EE286A">
        <w:t xml:space="preserve"> mission prend fin lorsque l’administration prend fin.</w:t>
      </w:r>
    </w:p>
    <w:p w14:paraId="4029374A" w14:textId="77777777" w:rsidR="00F62C23" w:rsidRDefault="00EE286A" w:rsidP="000F1CE7">
      <w:pPr>
        <w:jc w:val="both"/>
        <w:rPr>
          <w:b/>
        </w:rPr>
      </w:pPr>
      <w:r w:rsidRPr="00EE286A">
        <w:rPr>
          <w:b/>
        </w:rPr>
        <w:t>La personne de confiance est tenue au secret professionnel</w:t>
      </w:r>
      <w:r w:rsidR="00FE1F9D">
        <w:rPr>
          <w:b/>
        </w:rPr>
        <w:t xml:space="preserve"> et ne peut donc</w:t>
      </w:r>
      <w:r w:rsidR="000F1CE7">
        <w:rPr>
          <w:b/>
        </w:rPr>
        <w:t xml:space="preserve"> pas</w:t>
      </w:r>
      <w:r w:rsidR="00FE1F9D">
        <w:rPr>
          <w:b/>
        </w:rPr>
        <w:t xml:space="preserve"> dévoiler le contenu des rapports et les informations qui lui sont communiquées en tant que personne de confiance.</w:t>
      </w:r>
    </w:p>
    <w:p w14:paraId="083AEC66" w14:textId="77777777" w:rsidR="00DC7767" w:rsidRDefault="00C05458" w:rsidP="000F1CE7">
      <w:pPr>
        <w:jc w:val="both"/>
      </w:pPr>
      <w:r w:rsidRPr="00C05458">
        <w:lastRenderedPageBreak/>
        <w:t>En cas de conflit entre l’administrateur et la personne de confiance</w:t>
      </w:r>
      <w:r>
        <w:t xml:space="preserve"> ou entre les administrateurs de biens et de la personne, ou encore entre l’administrateur et la personne protégée, le Juge de paix est compétent pour tenter d’apaiser les conflits et trouver une solution dans l’intérêt de la personne protégée.</w:t>
      </w:r>
    </w:p>
    <w:p w14:paraId="578BC8B7" w14:textId="293EAB78" w:rsidR="00C05458" w:rsidRPr="00C05458" w:rsidRDefault="00C05458" w:rsidP="000F1CE7">
      <w:pPr>
        <w:jc w:val="both"/>
      </w:pPr>
      <w:r>
        <w:t>D’une manière générale, n’hésitez pas à contacter le greffe et à faire part des difficultés que vous rencontrez</w:t>
      </w:r>
      <w:r w:rsidR="00CC0363">
        <w:t xml:space="preserve"> (de préférence par courrier éle</w:t>
      </w:r>
      <w:bookmarkStart w:id="0" w:name="_GoBack"/>
      <w:bookmarkEnd w:id="0"/>
      <w:r w:rsidR="00CC0363">
        <w:t>ctronique)</w:t>
      </w:r>
      <w:r>
        <w:t>.</w:t>
      </w:r>
    </w:p>
    <w:p w14:paraId="7B520A3B" w14:textId="77777777" w:rsidR="00492F4F" w:rsidRDefault="00492F4F" w:rsidP="000F1CE7">
      <w:pPr>
        <w:jc w:val="both"/>
        <w:rPr>
          <w:u w:val="single"/>
        </w:rPr>
      </w:pPr>
    </w:p>
    <w:p w14:paraId="155F827B" w14:textId="77777777" w:rsidR="00492F4F" w:rsidRDefault="00492F4F" w:rsidP="000F1CE7">
      <w:pPr>
        <w:jc w:val="both"/>
        <w:rPr>
          <w:u w:val="single"/>
        </w:rPr>
      </w:pPr>
    </w:p>
    <w:p w14:paraId="0C1D64B4" w14:textId="77777777" w:rsidR="00492F4F" w:rsidRDefault="00492F4F" w:rsidP="000F1CE7">
      <w:pPr>
        <w:jc w:val="both"/>
        <w:rPr>
          <w:u w:val="single"/>
        </w:rPr>
      </w:pPr>
    </w:p>
    <w:p w14:paraId="5EAD13D2" w14:textId="77777777" w:rsidR="00492F4F" w:rsidRDefault="00492F4F" w:rsidP="000F1CE7">
      <w:pPr>
        <w:jc w:val="both"/>
        <w:rPr>
          <w:u w:val="single"/>
        </w:rPr>
      </w:pPr>
    </w:p>
    <w:p w14:paraId="30DE559A" w14:textId="77777777" w:rsidR="00492F4F" w:rsidRDefault="00492F4F" w:rsidP="000F1CE7">
      <w:pPr>
        <w:jc w:val="both"/>
        <w:rPr>
          <w:u w:val="single"/>
        </w:rPr>
      </w:pPr>
    </w:p>
    <w:p w14:paraId="5C86C784" w14:textId="77777777" w:rsidR="00492F4F" w:rsidRDefault="00492F4F" w:rsidP="000F1CE7">
      <w:pPr>
        <w:jc w:val="both"/>
        <w:rPr>
          <w:u w:val="single"/>
        </w:rPr>
      </w:pPr>
    </w:p>
    <w:p w14:paraId="39A0F33D" w14:textId="77777777" w:rsidR="00492F4F" w:rsidRDefault="00492F4F" w:rsidP="000F1CE7">
      <w:pPr>
        <w:jc w:val="both"/>
        <w:rPr>
          <w:u w:val="single"/>
        </w:rPr>
      </w:pPr>
    </w:p>
    <w:p w14:paraId="6EA02E4B" w14:textId="77777777" w:rsidR="00492F4F" w:rsidRDefault="00492F4F" w:rsidP="000F1CE7">
      <w:pPr>
        <w:jc w:val="both"/>
        <w:rPr>
          <w:u w:val="single"/>
        </w:rPr>
      </w:pPr>
    </w:p>
    <w:p w14:paraId="121CE9DC" w14:textId="77777777" w:rsidR="00492F4F" w:rsidRDefault="00492F4F" w:rsidP="000F1CE7">
      <w:pPr>
        <w:jc w:val="both"/>
        <w:rPr>
          <w:u w:val="single"/>
        </w:rPr>
      </w:pPr>
    </w:p>
    <w:p w14:paraId="7A446513" w14:textId="77777777" w:rsidR="00492F4F" w:rsidRDefault="00492F4F" w:rsidP="000F1CE7">
      <w:pPr>
        <w:jc w:val="both"/>
        <w:rPr>
          <w:u w:val="single"/>
        </w:rPr>
      </w:pPr>
    </w:p>
    <w:p w14:paraId="2CE68709" w14:textId="77777777" w:rsidR="00492F4F" w:rsidRDefault="00492F4F" w:rsidP="000F1CE7">
      <w:pPr>
        <w:jc w:val="both"/>
        <w:rPr>
          <w:u w:val="single"/>
        </w:rPr>
      </w:pPr>
    </w:p>
    <w:p w14:paraId="22D724EF" w14:textId="77777777" w:rsidR="00492F4F" w:rsidRDefault="00492F4F" w:rsidP="000F1CE7">
      <w:pPr>
        <w:jc w:val="both"/>
        <w:rPr>
          <w:u w:val="single"/>
        </w:rPr>
      </w:pPr>
    </w:p>
    <w:p w14:paraId="32B0B54C" w14:textId="77777777" w:rsidR="00492F4F" w:rsidRDefault="00492F4F" w:rsidP="000F1CE7">
      <w:pPr>
        <w:jc w:val="both"/>
        <w:rPr>
          <w:u w:val="single"/>
        </w:rPr>
      </w:pPr>
    </w:p>
    <w:p w14:paraId="40280198" w14:textId="77777777" w:rsidR="00492F4F" w:rsidRDefault="00492F4F" w:rsidP="000F1CE7">
      <w:pPr>
        <w:jc w:val="both"/>
        <w:rPr>
          <w:u w:val="single"/>
        </w:rPr>
      </w:pPr>
    </w:p>
    <w:p w14:paraId="289FEF25" w14:textId="77777777" w:rsidR="00DC7767" w:rsidRPr="00492F4F" w:rsidRDefault="00BA7CDE" w:rsidP="00492F4F">
      <w:pPr>
        <w:pBdr>
          <w:top w:val="single" w:sz="4" w:space="1" w:color="auto"/>
          <w:left w:val="single" w:sz="4" w:space="4" w:color="auto"/>
          <w:bottom w:val="single" w:sz="4" w:space="1" w:color="auto"/>
          <w:right w:val="single" w:sz="4" w:space="4" w:color="auto"/>
        </w:pBdr>
        <w:jc w:val="both"/>
      </w:pPr>
      <w:r w:rsidRPr="00492F4F">
        <w:t xml:space="preserve">ADRESSES ET LIENS UTILES </w:t>
      </w:r>
    </w:p>
    <w:p w14:paraId="1AA6300A" w14:textId="77777777" w:rsidR="00DC7767" w:rsidRDefault="00DC7767" w:rsidP="00DC7767">
      <w:pPr>
        <w:ind w:right="3412"/>
        <w:jc w:val="both"/>
        <w:rPr>
          <w:b/>
          <w:u w:val="single"/>
        </w:rPr>
      </w:pPr>
      <w:r w:rsidRPr="002F6AAC">
        <w:rPr>
          <w:b/>
          <w:u w:val="single"/>
        </w:rPr>
        <w:t>AVIQ ( Ex AWHIP)</w:t>
      </w:r>
    </w:p>
    <w:p w14:paraId="748DC20D" w14:textId="77777777" w:rsidR="00CB1B7E" w:rsidRPr="00CB1B7E" w:rsidRDefault="00CB1B7E" w:rsidP="00CB1B7E">
      <w:pPr>
        <w:ind w:right="10"/>
        <w:jc w:val="both"/>
      </w:pPr>
      <w:r w:rsidRPr="00CB1B7E">
        <w:t>Bureau d’OTTIGNIES, Espace Cœur de Ville, 1340 OTTIGNIES</w:t>
      </w:r>
    </w:p>
    <w:p w14:paraId="7D5A656E" w14:textId="77777777" w:rsidR="00DC7767" w:rsidRPr="002F6AAC" w:rsidRDefault="00DC7767" w:rsidP="00DC7767">
      <w:pPr>
        <w:ind w:right="2561"/>
        <w:jc w:val="both"/>
        <w:rPr>
          <w:b/>
          <w:u w:val="single"/>
          <w:lang w:val="fr-FR"/>
        </w:rPr>
      </w:pPr>
      <w:r w:rsidRPr="002F6AAC">
        <w:rPr>
          <w:b/>
          <w:u w:val="single"/>
          <w:lang w:val="fr-FR"/>
        </w:rPr>
        <w:t>Office National des Pensions</w:t>
      </w:r>
    </w:p>
    <w:p w14:paraId="0FF21EC8" w14:textId="77777777" w:rsidR="002D2F34" w:rsidRDefault="00DC7767" w:rsidP="002D2F34">
      <w:pPr>
        <w:ind w:right="1002"/>
        <w:jc w:val="both"/>
        <w:rPr>
          <w:lang w:val="fr-FR"/>
        </w:rPr>
      </w:pPr>
      <w:r>
        <w:rPr>
          <w:lang w:val="fr-FR"/>
        </w:rPr>
        <w:t>Tour du midi, Esplanade de l’E</w:t>
      </w:r>
      <w:r w:rsidR="002D2F34">
        <w:rPr>
          <w:lang w:val="fr-FR"/>
        </w:rPr>
        <w:t>urope</w:t>
      </w:r>
      <w:r w:rsidR="00CB1B7E">
        <w:rPr>
          <w:lang w:val="fr-FR"/>
        </w:rPr>
        <w:t xml:space="preserve"> </w:t>
      </w:r>
      <w:r w:rsidR="002D2F34">
        <w:rPr>
          <w:lang w:val="fr-FR"/>
        </w:rPr>
        <w:t>1060 BRUXELLES.</w:t>
      </w:r>
    </w:p>
    <w:p w14:paraId="56938ED6" w14:textId="77777777" w:rsidR="00CB1B7E" w:rsidRPr="00CB1B7E" w:rsidRDefault="00CB1B7E" w:rsidP="002D2F34">
      <w:pPr>
        <w:ind w:right="1002"/>
        <w:jc w:val="both"/>
        <w:rPr>
          <w:b/>
          <w:u w:val="single"/>
          <w:lang w:val="fr-FR"/>
        </w:rPr>
      </w:pPr>
      <w:r w:rsidRPr="00CB1B7E">
        <w:rPr>
          <w:b/>
          <w:u w:val="single"/>
          <w:lang w:val="fr-FR"/>
        </w:rPr>
        <w:t>Service de Médiation des pensions</w:t>
      </w:r>
    </w:p>
    <w:p w14:paraId="75DB79B6" w14:textId="77777777" w:rsidR="00CB1B7E" w:rsidRDefault="00CB1B7E" w:rsidP="00CB1B7E">
      <w:pPr>
        <w:ind w:right="10"/>
        <w:jc w:val="both"/>
        <w:rPr>
          <w:lang w:val="fr-FR"/>
        </w:rPr>
      </w:pPr>
      <w:r>
        <w:rPr>
          <w:lang w:val="fr-FR"/>
        </w:rPr>
        <w:t>WTC III Boulevard Simon Bolivar, 30/5 1000 BRUXELLES</w:t>
      </w:r>
    </w:p>
    <w:p w14:paraId="7FD93060" w14:textId="77777777" w:rsidR="00CB1B7E" w:rsidRDefault="00CC0363" w:rsidP="00CB1B7E">
      <w:pPr>
        <w:ind w:right="10"/>
        <w:jc w:val="both"/>
        <w:rPr>
          <w:lang w:val="fr-FR"/>
        </w:rPr>
      </w:pPr>
      <w:hyperlink r:id="rId17" w:history="1">
        <w:r w:rsidR="00CB1B7E" w:rsidRPr="00DF161D">
          <w:rPr>
            <w:rStyle w:val="Lienhypertexte"/>
            <w:lang w:val="fr-FR"/>
          </w:rPr>
          <w:t>complaint@ombudsmanpensions.be</w:t>
        </w:r>
      </w:hyperlink>
    </w:p>
    <w:p w14:paraId="4A21DD6B" w14:textId="77777777" w:rsidR="002D2F34" w:rsidRPr="002F6AAC" w:rsidRDefault="002D2F34" w:rsidP="002D2F34">
      <w:pPr>
        <w:ind w:right="1002"/>
        <w:jc w:val="both"/>
        <w:rPr>
          <w:b/>
          <w:u w:val="single"/>
          <w:lang w:val="fr-FR"/>
        </w:rPr>
      </w:pPr>
      <w:r w:rsidRPr="002F6AAC">
        <w:rPr>
          <w:b/>
          <w:u w:val="single"/>
          <w:lang w:val="fr-FR"/>
        </w:rPr>
        <w:t>SPF Sécurité sociale ( Vierge Noire)</w:t>
      </w:r>
    </w:p>
    <w:p w14:paraId="1038262B" w14:textId="77777777" w:rsidR="002F6AAC" w:rsidRDefault="002F6AAC" w:rsidP="00CB1B7E">
      <w:pPr>
        <w:ind w:right="10"/>
        <w:jc w:val="both"/>
        <w:rPr>
          <w:lang w:val="fr-FR"/>
        </w:rPr>
      </w:pPr>
      <w:r>
        <w:rPr>
          <w:lang w:val="fr-FR"/>
        </w:rPr>
        <w:t>Boulevard du Jardin Botanique, 50 B150 1000 BRUXELLES</w:t>
      </w:r>
    </w:p>
    <w:p w14:paraId="551D005C" w14:textId="77777777" w:rsidR="002F6AAC" w:rsidRDefault="002F6AAC" w:rsidP="002D2F34">
      <w:pPr>
        <w:ind w:right="1002"/>
        <w:jc w:val="both"/>
        <w:rPr>
          <w:lang w:val="fr-FR"/>
        </w:rPr>
      </w:pPr>
      <w:r>
        <w:rPr>
          <w:lang w:val="fr-FR"/>
        </w:rPr>
        <w:t>0800/98799</w:t>
      </w:r>
    </w:p>
    <w:p w14:paraId="54A3A0DD" w14:textId="77777777" w:rsidR="002F6AAC" w:rsidRPr="002F6AAC" w:rsidRDefault="002F6AAC" w:rsidP="002F6AAC">
      <w:pPr>
        <w:ind w:right="10"/>
        <w:jc w:val="both"/>
        <w:rPr>
          <w:b/>
          <w:u w:val="single"/>
          <w:lang w:val="fr-FR"/>
        </w:rPr>
      </w:pPr>
      <w:r w:rsidRPr="002F6AAC">
        <w:rPr>
          <w:b/>
          <w:u w:val="single"/>
          <w:lang w:val="fr-FR"/>
        </w:rPr>
        <w:t>Fédération des Notaires-Chambre du Brabant wallon</w:t>
      </w:r>
    </w:p>
    <w:p w14:paraId="245F1727" w14:textId="77777777" w:rsidR="002F6AAC" w:rsidRDefault="002F6AAC" w:rsidP="002F6AAC">
      <w:pPr>
        <w:ind w:right="10"/>
        <w:jc w:val="both"/>
        <w:rPr>
          <w:lang w:val="fr-FR"/>
        </w:rPr>
      </w:pPr>
      <w:r w:rsidRPr="002F6AAC">
        <w:rPr>
          <w:lang w:val="fr-FR"/>
        </w:rPr>
        <w:t>Place Bosch, 17 1300 Wavre</w:t>
      </w:r>
    </w:p>
    <w:p w14:paraId="6F07F6FA" w14:textId="77777777" w:rsidR="002F6AAC" w:rsidRPr="002F6AAC" w:rsidRDefault="002F6AAC" w:rsidP="002F6AAC">
      <w:pPr>
        <w:ind w:right="10"/>
        <w:jc w:val="both"/>
        <w:rPr>
          <w:b/>
          <w:u w:val="single"/>
          <w:lang w:val="fr-FR"/>
        </w:rPr>
      </w:pPr>
      <w:r w:rsidRPr="002F6AAC">
        <w:rPr>
          <w:b/>
          <w:u w:val="single"/>
          <w:lang w:val="fr-FR"/>
        </w:rPr>
        <w:t>Ombudsman des Notaires.</w:t>
      </w:r>
    </w:p>
    <w:p w14:paraId="1F9ABD6C" w14:textId="77777777" w:rsidR="002F6AAC" w:rsidRDefault="002F6AAC" w:rsidP="002F6AAC">
      <w:pPr>
        <w:ind w:right="10"/>
        <w:jc w:val="both"/>
        <w:rPr>
          <w:lang w:val="fr-FR"/>
        </w:rPr>
      </w:pPr>
      <w:r>
        <w:rPr>
          <w:lang w:val="fr-FR"/>
        </w:rPr>
        <w:t>Rue des Bouchers, 67</w:t>
      </w:r>
      <w:r w:rsidR="00CB1B7E">
        <w:rPr>
          <w:lang w:val="fr-FR"/>
        </w:rPr>
        <w:t xml:space="preserve"> </w:t>
      </w:r>
      <w:r>
        <w:rPr>
          <w:lang w:val="fr-FR"/>
        </w:rPr>
        <w:t>1000 BRUXELLES.</w:t>
      </w:r>
    </w:p>
    <w:p w14:paraId="0E61A198" w14:textId="77777777" w:rsidR="002F6AAC" w:rsidRDefault="00CC0363" w:rsidP="002F6AAC">
      <w:pPr>
        <w:ind w:right="10"/>
        <w:jc w:val="both"/>
        <w:rPr>
          <w:lang w:val="fr-FR"/>
        </w:rPr>
      </w:pPr>
      <w:hyperlink r:id="rId18" w:history="1">
        <w:r w:rsidR="002F6AAC" w:rsidRPr="00DF161D">
          <w:rPr>
            <w:rStyle w:val="Lienhypertexte"/>
            <w:lang w:val="fr-FR"/>
          </w:rPr>
          <w:t>Info@ombudsnot.be</w:t>
        </w:r>
      </w:hyperlink>
    </w:p>
    <w:p w14:paraId="5280F106" w14:textId="77777777" w:rsidR="002F6AAC" w:rsidRPr="002F6AAC" w:rsidRDefault="002F6AAC" w:rsidP="002F6AAC">
      <w:pPr>
        <w:ind w:right="10"/>
        <w:jc w:val="both"/>
        <w:rPr>
          <w:b/>
          <w:u w:val="single"/>
          <w:lang w:val="fr-FR"/>
        </w:rPr>
      </w:pPr>
      <w:r w:rsidRPr="002F6AAC">
        <w:rPr>
          <w:b/>
          <w:u w:val="single"/>
          <w:lang w:val="fr-FR"/>
        </w:rPr>
        <w:t>Barreau du Brabant Wallon</w:t>
      </w:r>
    </w:p>
    <w:p w14:paraId="37AB64D9" w14:textId="77777777" w:rsidR="002F6AAC" w:rsidRDefault="002F6AAC" w:rsidP="002F6AAC">
      <w:pPr>
        <w:ind w:right="10"/>
        <w:jc w:val="both"/>
        <w:rPr>
          <w:lang w:val="fr-FR"/>
        </w:rPr>
      </w:pPr>
      <w:r>
        <w:rPr>
          <w:lang w:val="fr-FR"/>
        </w:rPr>
        <w:t>Place Albert Ier, 63 1400 NIVELLES</w:t>
      </w:r>
    </w:p>
    <w:p w14:paraId="4548A15D" w14:textId="77777777" w:rsidR="002F6AAC" w:rsidRDefault="00CC0363" w:rsidP="002F6AAC">
      <w:pPr>
        <w:ind w:right="10"/>
        <w:jc w:val="both"/>
        <w:rPr>
          <w:lang w:val="fr-FR"/>
        </w:rPr>
      </w:pPr>
      <w:hyperlink r:id="rId19" w:history="1">
        <w:r w:rsidR="002F6AAC" w:rsidRPr="00DF161D">
          <w:rPr>
            <w:rStyle w:val="Lienhypertexte"/>
            <w:lang w:val="fr-FR"/>
          </w:rPr>
          <w:t>secretariat@barreaudubrabantwallon.be</w:t>
        </w:r>
      </w:hyperlink>
    </w:p>
    <w:p w14:paraId="0E634009" w14:textId="77777777" w:rsidR="002F6AAC" w:rsidRPr="002F6AAC" w:rsidRDefault="002F6AAC" w:rsidP="002F6AAC">
      <w:pPr>
        <w:ind w:right="10"/>
        <w:jc w:val="both"/>
        <w:rPr>
          <w:b/>
          <w:u w:val="single"/>
          <w:lang w:val="fr-FR"/>
        </w:rPr>
      </w:pPr>
      <w:r w:rsidRPr="002F6AAC">
        <w:rPr>
          <w:b/>
          <w:u w:val="single"/>
          <w:lang w:val="fr-FR"/>
        </w:rPr>
        <w:t>Ombudsman AVOCATS.BE</w:t>
      </w:r>
    </w:p>
    <w:p w14:paraId="109C452E" w14:textId="77777777" w:rsidR="002F6AAC" w:rsidRDefault="002F6AAC" w:rsidP="002F6AAC">
      <w:pPr>
        <w:ind w:right="10"/>
        <w:jc w:val="both"/>
        <w:rPr>
          <w:lang w:val="fr-FR"/>
        </w:rPr>
      </w:pPr>
      <w:r>
        <w:rPr>
          <w:lang w:val="fr-FR"/>
        </w:rPr>
        <w:t>Avenue de la Toison d’or, 65 1060 BRUXELLES</w:t>
      </w:r>
    </w:p>
    <w:p w14:paraId="5616BA1F" w14:textId="77777777" w:rsidR="000112A8" w:rsidRDefault="00CC0363" w:rsidP="000112A8">
      <w:pPr>
        <w:ind w:right="10"/>
        <w:jc w:val="both"/>
        <w:rPr>
          <w:b/>
          <w:u w:val="single"/>
          <w:lang w:val="fr-FR"/>
        </w:rPr>
      </w:pPr>
      <w:hyperlink r:id="rId20" w:history="1">
        <w:r w:rsidR="002F6AAC" w:rsidRPr="00DF161D">
          <w:rPr>
            <w:rStyle w:val="Lienhypertexte"/>
            <w:lang w:val="fr-FR"/>
          </w:rPr>
          <w:t>http://www.ligeca.be/</w:t>
        </w:r>
      </w:hyperlink>
      <w:r w:rsidR="000112A8" w:rsidRPr="000112A8">
        <w:rPr>
          <w:b/>
          <w:u w:val="single"/>
          <w:lang w:val="fr-FR"/>
        </w:rPr>
        <w:t xml:space="preserve"> </w:t>
      </w:r>
    </w:p>
    <w:p w14:paraId="40EF0AE2" w14:textId="77777777" w:rsidR="000112A8" w:rsidRPr="000112A8" w:rsidRDefault="000112A8" w:rsidP="000112A8">
      <w:pPr>
        <w:ind w:right="10"/>
        <w:jc w:val="both"/>
        <w:rPr>
          <w:b/>
          <w:u w:val="single"/>
          <w:lang w:val="fr-FR"/>
        </w:rPr>
      </w:pPr>
      <w:r w:rsidRPr="000112A8">
        <w:rPr>
          <w:b/>
          <w:u w:val="single"/>
          <w:lang w:val="fr-FR"/>
        </w:rPr>
        <w:t>CONSEIL SUPERIEUR DE LA JUSTICE</w:t>
      </w:r>
    </w:p>
    <w:p w14:paraId="2D814EDA" w14:textId="77777777" w:rsidR="000112A8" w:rsidRDefault="000112A8" w:rsidP="000112A8">
      <w:pPr>
        <w:ind w:right="10"/>
        <w:jc w:val="both"/>
        <w:rPr>
          <w:lang w:val="fr-FR"/>
        </w:rPr>
      </w:pPr>
      <w:r>
        <w:rPr>
          <w:lang w:val="fr-FR"/>
        </w:rPr>
        <w:t>Rue de la croix de fer, 67 1000 BRUXELLES</w:t>
      </w:r>
    </w:p>
    <w:p w14:paraId="54BAD75D" w14:textId="77777777" w:rsidR="000112A8" w:rsidRDefault="00CC0363" w:rsidP="000112A8">
      <w:pPr>
        <w:ind w:right="10"/>
        <w:jc w:val="both"/>
        <w:rPr>
          <w:lang w:val="fr-FR"/>
        </w:rPr>
      </w:pPr>
      <w:hyperlink r:id="rId21" w:history="1">
        <w:r w:rsidR="000112A8" w:rsidRPr="00DF161D">
          <w:rPr>
            <w:rStyle w:val="Lienhypertexte"/>
            <w:lang w:val="fr-FR"/>
          </w:rPr>
          <w:t>http://www.csj.be/fr/content/plaintes</w:t>
        </w:r>
      </w:hyperlink>
    </w:p>
    <w:p w14:paraId="1EE4E048" w14:textId="77777777" w:rsidR="002F6AAC" w:rsidRPr="002F6AAC" w:rsidRDefault="002F6AAC" w:rsidP="002F6AAC">
      <w:pPr>
        <w:ind w:right="10"/>
        <w:jc w:val="both"/>
        <w:rPr>
          <w:b/>
          <w:u w:val="single"/>
          <w:lang w:val="fr-FR"/>
        </w:rPr>
      </w:pPr>
      <w:r w:rsidRPr="002F6AAC">
        <w:rPr>
          <w:b/>
          <w:u w:val="single"/>
          <w:lang w:val="fr-FR"/>
        </w:rPr>
        <w:t>Médiateur de l’Energie.</w:t>
      </w:r>
    </w:p>
    <w:p w14:paraId="4D7CE74C" w14:textId="77777777" w:rsidR="002F6AAC" w:rsidRDefault="002F6AAC" w:rsidP="002F6AAC">
      <w:pPr>
        <w:ind w:right="10"/>
        <w:jc w:val="both"/>
        <w:rPr>
          <w:lang w:val="fr-FR"/>
        </w:rPr>
      </w:pPr>
      <w:r>
        <w:rPr>
          <w:lang w:val="fr-FR"/>
        </w:rPr>
        <w:t>Boulevard du Roi Albert, II 8 /6 1000 BRUXELLES</w:t>
      </w:r>
    </w:p>
    <w:p w14:paraId="4BC230D7" w14:textId="77777777" w:rsidR="002F6AAC" w:rsidRDefault="00CC0363" w:rsidP="002F6AAC">
      <w:pPr>
        <w:ind w:right="10"/>
        <w:jc w:val="both"/>
        <w:rPr>
          <w:lang w:val="fr-FR"/>
        </w:rPr>
      </w:pPr>
      <w:hyperlink r:id="rId22" w:history="1">
        <w:r w:rsidR="002F6AAC" w:rsidRPr="00DF161D">
          <w:rPr>
            <w:rStyle w:val="Lienhypertexte"/>
            <w:lang w:val="fr-FR"/>
          </w:rPr>
          <w:t>plainte@mediateurenergie.be</w:t>
        </w:r>
      </w:hyperlink>
    </w:p>
    <w:p w14:paraId="73D886F6" w14:textId="77777777" w:rsidR="002F6AAC" w:rsidRPr="002F6AAC" w:rsidRDefault="002F6AAC" w:rsidP="002F6AAC">
      <w:pPr>
        <w:ind w:right="10"/>
        <w:jc w:val="both"/>
        <w:rPr>
          <w:b/>
          <w:u w:val="single"/>
          <w:lang w:val="fr-FR"/>
        </w:rPr>
      </w:pPr>
      <w:r w:rsidRPr="002F6AAC">
        <w:rPr>
          <w:b/>
          <w:u w:val="single"/>
          <w:lang w:val="fr-FR"/>
        </w:rPr>
        <w:t>CPAS</w:t>
      </w:r>
    </w:p>
    <w:p w14:paraId="54BE89EC" w14:textId="77777777" w:rsidR="002F6AAC" w:rsidRDefault="002F6AAC" w:rsidP="002F6AAC">
      <w:pPr>
        <w:ind w:right="10"/>
        <w:jc w:val="both"/>
        <w:rPr>
          <w:lang w:val="fr-FR"/>
        </w:rPr>
      </w:pPr>
      <w:r>
        <w:rPr>
          <w:lang w:val="fr-FR"/>
        </w:rPr>
        <w:t>Voir les adresses des CPAS du Brabant wallon</w:t>
      </w:r>
    </w:p>
    <w:p w14:paraId="2CBDF4A2" w14:textId="77777777" w:rsidR="002F6AAC" w:rsidRDefault="00CC0363" w:rsidP="002F6AAC">
      <w:pPr>
        <w:ind w:right="10"/>
        <w:jc w:val="both"/>
        <w:rPr>
          <w:lang w:val="fr-FR"/>
        </w:rPr>
      </w:pPr>
      <w:hyperlink r:id="rId23" w:history="1">
        <w:r w:rsidR="002F6AAC" w:rsidRPr="00DF161D">
          <w:rPr>
            <w:rStyle w:val="Lienhypertexte"/>
            <w:lang w:val="fr-FR"/>
          </w:rPr>
          <w:t>http://www.uvcw.be/communes/liste-cpas.htm</w:t>
        </w:r>
      </w:hyperlink>
    </w:p>
    <w:p w14:paraId="0E5EB2C9" w14:textId="77777777" w:rsidR="000112A8" w:rsidRPr="00BA7CDE" w:rsidRDefault="00BA7CDE" w:rsidP="002F6AAC">
      <w:pPr>
        <w:ind w:right="10"/>
        <w:jc w:val="both"/>
        <w:rPr>
          <w:b/>
          <w:u w:val="single"/>
          <w:lang w:val="fr-FR"/>
        </w:rPr>
      </w:pPr>
      <w:r w:rsidRPr="00BA7CDE">
        <w:rPr>
          <w:b/>
          <w:u w:val="single"/>
          <w:lang w:val="fr-FR"/>
        </w:rPr>
        <w:t>Association d’aides aux familles et amis de personnes atteintes de troubles psychiques</w:t>
      </w:r>
    </w:p>
    <w:p w14:paraId="61FD8AE1" w14:textId="77777777" w:rsidR="00BA7CDE" w:rsidRDefault="00CC0363" w:rsidP="002F6AAC">
      <w:pPr>
        <w:ind w:right="10"/>
        <w:jc w:val="both"/>
        <w:rPr>
          <w:lang w:val="fr-FR"/>
        </w:rPr>
      </w:pPr>
      <w:hyperlink r:id="rId24" w:history="1">
        <w:r w:rsidR="00BA7CDE" w:rsidRPr="00DF161D">
          <w:rPr>
            <w:rStyle w:val="Lienhypertexte"/>
            <w:lang w:val="fr-FR"/>
          </w:rPr>
          <w:t>http://wallonie.similes.org/</w:t>
        </w:r>
      </w:hyperlink>
    </w:p>
    <w:p w14:paraId="56C5CCFA" w14:textId="77777777" w:rsidR="00BA7CDE" w:rsidRPr="00BA7CDE" w:rsidRDefault="00BA7CDE" w:rsidP="002F6AAC">
      <w:pPr>
        <w:ind w:right="10"/>
        <w:jc w:val="both"/>
        <w:rPr>
          <w:b/>
          <w:u w:val="single"/>
          <w:lang w:val="fr-FR"/>
        </w:rPr>
      </w:pPr>
      <w:r w:rsidRPr="00BA7CDE">
        <w:rPr>
          <w:b/>
          <w:u w:val="single"/>
          <w:lang w:val="fr-FR"/>
        </w:rPr>
        <w:t>concertation des usagers en santé mentale ASBL PSYTOYENS</w:t>
      </w:r>
    </w:p>
    <w:p w14:paraId="7D557A98" w14:textId="77777777" w:rsidR="00BA7CDE" w:rsidRDefault="00CC0363" w:rsidP="002F6AAC">
      <w:pPr>
        <w:ind w:right="10"/>
        <w:jc w:val="both"/>
        <w:rPr>
          <w:lang w:val="fr-FR"/>
        </w:rPr>
      </w:pPr>
      <w:hyperlink r:id="rId25" w:history="1">
        <w:r w:rsidR="00BA7CDE" w:rsidRPr="00DF161D">
          <w:rPr>
            <w:rStyle w:val="Lienhypertexte"/>
            <w:lang w:val="fr-FR"/>
          </w:rPr>
          <w:t>https://www.psytoyens.be/</w:t>
        </w:r>
      </w:hyperlink>
    </w:p>
    <w:p w14:paraId="534D0903" w14:textId="77777777" w:rsidR="00BA7CDE" w:rsidRPr="002F6AAC" w:rsidRDefault="00BA7CDE" w:rsidP="002F6AAC">
      <w:pPr>
        <w:ind w:right="10"/>
        <w:jc w:val="both"/>
        <w:rPr>
          <w:lang w:val="fr-FR"/>
        </w:rPr>
      </w:pPr>
    </w:p>
    <w:sectPr w:rsidR="00BA7CDE" w:rsidRPr="002F6AAC" w:rsidSect="00EA3F02">
      <w:pgSz w:w="8419" w:h="11906" w:orient="landscape"/>
      <w:pgMar w:top="1440" w:right="1440" w:bottom="1440" w:left="1440"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756CB" w14:textId="77777777" w:rsidR="00291058" w:rsidRDefault="00291058" w:rsidP="00D32DFE">
      <w:pPr>
        <w:spacing w:after="0" w:line="240" w:lineRule="auto"/>
      </w:pPr>
      <w:r>
        <w:separator/>
      </w:r>
    </w:p>
  </w:endnote>
  <w:endnote w:type="continuationSeparator" w:id="0">
    <w:p w14:paraId="5F4A9134" w14:textId="77777777" w:rsidR="00291058" w:rsidRDefault="00291058" w:rsidP="00D3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588FA" w14:textId="77777777" w:rsidR="00291058" w:rsidRDefault="00291058" w:rsidP="00D32DFE">
      <w:pPr>
        <w:spacing w:after="0" w:line="240" w:lineRule="auto"/>
      </w:pPr>
      <w:r>
        <w:separator/>
      </w:r>
    </w:p>
  </w:footnote>
  <w:footnote w:type="continuationSeparator" w:id="0">
    <w:p w14:paraId="2CCA023E" w14:textId="77777777" w:rsidR="00291058" w:rsidRDefault="00291058" w:rsidP="00D32DFE">
      <w:pPr>
        <w:spacing w:after="0" w:line="240" w:lineRule="auto"/>
      </w:pPr>
      <w:r>
        <w:continuationSeparator/>
      </w:r>
    </w:p>
  </w:footnote>
  <w:footnote w:id="1">
    <w:p w14:paraId="5A5E96CC" w14:textId="77777777" w:rsidR="002F29CF" w:rsidRDefault="002F29CF">
      <w:pPr>
        <w:pStyle w:val="Notedebasdepage"/>
      </w:pPr>
      <w:r>
        <w:rPr>
          <w:rStyle w:val="Appelnotedebasdep"/>
        </w:rPr>
        <w:footnoteRef/>
      </w:r>
      <w:r>
        <w:t xml:space="preserve"> Si vous ne disposez pas d’internet le formulaire est disponible au greffe de la justice de paix.</w:t>
      </w:r>
    </w:p>
  </w:footnote>
  <w:footnote w:id="2">
    <w:p w14:paraId="79CBE42D" w14:textId="77777777" w:rsidR="002F29CF" w:rsidRDefault="002F29CF" w:rsidP="0046355F">
      <w:pPr>
        <w:pStyle w:val="Notedebasdepage"/>
      </w:pPr>
      <w:r>
        <w:rPr>
          <w:rStyle w:val="Appelnotedebasdep"/>
        </w:rPr>
        <w:footnoteRef/>
      </w:r>
      <w:r>
        <w:t xml:space="preserve"> Si vous ne disposez pas d’internet le formulaire est disponible au greffe de la justice de paix.</w:t>
      </w:r>
    </w:p>
  </w:footnote>
  <w:footnote w:id="3">
    <w:p w14:paraId="1DFD8AE9" w14:textId="77777777" w:rsidR="002F29CF" w:rsidRDefault="002F29CF" w:rsidP="0046355F">
      <w:pPr>
        <w:pStyle w:val="Notedebasdepage"/>
      </w:pPr>
      <w:r>
        <w:rPr>
          <w:rStyle w:val="Appelnotedebasdep"/>
        </w:rPr>
        <w:footnoteRef/>
      </w:r>
      <w:r>
        <w:t xml:space="preserve"> Si vous ne disposez pas d’internet le formulaire est disponible au greffe de la justice de paix.</w:t>
      </w:r>
    </w:p>
  </w:footnote>
  <w:footnote w:id="4">
    <w:p w14:paraId="22C6CA2A" w14:textId="77777777" w:rsidR="002F29CF" w:rsidRDefault="002F29CF" w:rsidP="00313AFF">
      <w:pPr>
        <w:pStyle w:val="Notedebasdepage"/>
      </w:pPr>
      <w:r>
        <w:rPr>
          <w:rStyle w:val="Appelnotedebasdep"/>
        </w:rPr>
        <w:footnoteRef/>
      </w:r>
      <w:r>
        <w:t xml:space="preserve"> Si vous ne disposez pas d’internet le formulaire est disponible au greffe de la justice de paix.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487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6521AF2"/>
    <w:multiLevelType w:val="hybridMultilevel"/>
    <w:tmpl w:val="8CDC4FC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96E6C63"/>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C875DF"/>
    <w:multiLevelType w:val="hybridMultilevel"/>
    <w:tmpl w:val="750AA0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14704717"/>
    <w:multiLevelType w:val="hybridMultilevel"/>
    <w:tmpl w:val="C63A3448"/>
    <w:lvl w:ilvl="0" w:tplc="755230C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2B397548"/>
    <w:multiLevelType w:val="hybridMultilevel"/>
    <w:tmpl w:val="325EA6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42450C78"/>
    <w:multiLevelType w:val="hybridMultilevel"/>
    <w:tmpl w:val="F46EDBB8"/>
    <w:lvl w:ilvl="0" w:tplc="912AA28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57AB7642"/>
    <w:multiLevelType w:val="hybridMultilevel"/>
    <w:tmpl w:val="BF2C9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57CB5BD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CE92071"/>
    <w:multiLevelType w:val="hybridMultilevel"/>
    <w:tmpl w:val="DC9CE172"/>
    <w:lvl w:ilvl="0" w:tplc="080C000F">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CF26EEB"/>
    <w:multiLevelType w:val="hybridMultilevel"/>
    <w:tmpl w:val="1952B94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6337786A"/>
    <w:multiLevelType w:val="hybridMultilevel"/>
    <w:tmpl w:val="CC2EAACA"/>
    <w:lvl w:ilvl="0" w:tplc="E8B2AFFC">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2" w15:restartNumberingAfterBreak="0">
    <w:nsid w:val="677713F5"/>
    <w:multiLevelType w:val="hybridMultilevel"/>
    <w:tmpl w:val="2B9674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C5C47B8"/>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D646218"/>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DC979A9"/>
    <w:multiLevelType w:val="hybridMultilevel"/>
    <w:tmpl w:val="4AD09C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BB81DAA"/>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8"/>
  </w:num>
  <w:num w:numId="2">
    <w:abstractNumId w:val="12"/>
  </w:num>
  <w:num w:numId="3">
    <w:abstractNumId w:val="16"/>
  </w:num>
  <w:num w:numId="4">
    <w:abstractNumId w:val="9"/>
  </w:num>
  <w:num w:numId="5">
    <w:abstractNumId w:val="1"/>
  </w:num>
  <w:num w:numId="6">
    <w:abstractNumId w:val="10"/>
  </w:num>
  <w:num w:numId="7">
    <w:abstractNumId w:val="5"/>
  </w:num>
  <w:num w:numId="8">
    <w:abstractNumId w:val="6"/>
  </w:num>
  <w:num w:numId="9">
    <w:abstractNumId w:val="3"/>
  </w:num>
  <w:num w:numId="10">
    <w:abstractNumId w:val="13"/>
  </w:num>
  <w:num w:numId="11">
    <w:abstractNumId w:val="4"/>
  </w:num>
  <w:num w:numId="12">
    <w:abstractNumId w:val="0"/>
  </w:num>
  <w:num w:numId="13">
    <w:abstractNumId w:val="14"/>
  </w:num>
  <w:num w:numId="14">
    <w:abstractNumId w:val="7"/>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bookFoldPrint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0E51DF-2497-4D02-AAA0-6CD4DE982F3B}"/>
    <w:docVar w:name="dgnword-eventsink" w:val="451777992"/>
  </w:docVars>
  <w:rsids>
    <w:rsidRoot w:val="00BF77FF"/>
    <w:rsid w:val="000112A8"/>
    <w:rsid w:val="000A05DA"/>
    <w:rsid w:val="000F1CE7"/>
    <w:rsid w:val="001505C8"/>
    <w:rsid w:val="00162234"/>
    <w:rsid w:val="001F4F4E"/>
    <w:rsid w:val="00213DF5"/>
    <w:rsid w:val="00241FD9"/>
    <w:rsid w:val="00291058"/>
    <w:rsid w:val="002D2F34"/>
    <w:rsid w:val="002F29CF"/>
    <w:rsid w:val="002F6AAC"/>
    <w:rsid w:val="003002F1"/>
    <w:rsid w:val="00313AFF"/>
    <w:rsid w:val="00366A00"/>
    <w:rsid w:val="003D59FC"/>
    <w:rsid w:val="003D749B"/>
    <w:rsid w:val="004151A8"/>
    <w:rsid w:val="004243D3"/>
    <w:rsid w:val="004634A9"/>
    <w:rsid w:val="0046355F"/>
    <w:rsid w:val="00492F4F"/>
    <w:rsid w:val="004A2BC9"/>
    <w:rsid w:val="00506C88"/>
    <w:rsid w:val="005346EA"/>
    <w:rsid w:val="00542242"/>
    <w:rsid w:val="00591753"/>
    <w:rsid w:val="005A0ABE"/>
    <w:rsid w:val="005B26AA"/>
    <w:rsid w:val="0060037D"/>
    <w:rsid w:val="006826C1"/>
    <w:rsid w:val="00697EE6"/>
    <w:rsid w:val="006D520F"/>
    <w:rsid w:val="006F176A"/>
    <w:rsid w:val="007659CE"/>
    <w:rsid w:val="0089160C"/>
    <w:rsid w:val="00951D9E"/>
    <w:rsid w:val="0097621F"/>
    <w:rsid w:val="0097752E"/>
    <w:rsid w:val="00980F12"/>
    <w:rsid w:val="00982AAF"/>
    <w:rsid w:val="00984D9D"/>
    <w:rsid w:val="009A274E"/>
    <w:rsid w:val="009D48AA"/>
    <w:rsid w:val="00AF052A"/>
    <w:rsid w:val="00BA7CDE"/>
    <w:rsid w:val="00BF77FF"/>
    <w:rsid w:val="00C05458"/>
    <w:rsid w:val="00CB1B7E"/>
    <w:rsid w:val="00CC0363"/>
    <w:rsid w:val="00D06A17"/>
    <w:rsid w:val="00D32DFE"/>
    <w:rsid w:val="00D52EBE"/>
    <w:rsid w:val="00D61CF2"/>
    <w:rsid w:val="00DC22D2"/>
    <w:rsid w:val="00DC7767"/>
    <w:rsid w:val="00DF6AE6"/>
    <w:rsid w:val="00E649A3"/>
    <w:rsid w:val="00E97919"/>
    <w:rsid w:val="00EA3F02"/>
    <w:rsid w:val="00ED4539"/>
    <w:rsid w:val="00EE286A"/>
    <w:rsid w:val="00EE4B42"/>
    <w:rsid w:val="00F04EA8"/>
    <w:rsid w:val="00F62C23"/>
    <w:rsid w:val="00F804D5"/>
    <w:rsid w:val="00FB49BA"/>
    <w:rsid w:val="00FE1F9D"/>
    <w:rsid w:val="00FF7A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F02D1F"/>
  <w15:chartTrackingRefBased/>
  <w15:docId w15:val="{4B530A24-163D-4C9E-AB19-493B07D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77FF"/>
    <w:rPr>
      <w:color w:val="0563C1" w:themeColor="hyperlink"/>
      <w:u w:val="single"/>
    </w:rPr>
  </w:style>
  <w:style w:type="paragraph" w:styleId="Paragraphedeliste">
    <w:name w:val="List Paragraph"/>
    <w:basedOn w:val="Normal"/>
    <w:uiPriority w:val="34"/>
    <w:qFormat/>
    <w:rsid w:val="00BF77FF"/>
    <w:pPr>
      <w:ind w:left="720"/>
      <w:contextualSpacing/>
    </w:pPr>
  </w:style>
  <w:style w:type="character" w:styleId="Lienhypertextesuivivisit">
    <w:name w:val="FollowedHyperlink"/>
    <w:basedOn w:val="Policepardfaut"/>
    <w:uiPriority w:val="99"/>
    <w:semiHidden/>
    <w:unhideWhenUsed/>
    <w:rsid w:val="00951D9E"/>
    <w:rPr>
      <w:color w:val="954F72" w:themeColor="followedHyperlink"/>
      <w:u w:val="single"/>
    </w:rPr>
  </w:style>
  <w:style w:type="paragraph" w:styleId="Textedebulles">
    <w:name w:val="Balloon Text"/>
    <w:basedOn w:val="Normal"/>
    <w:link w:val="TextedebullesCar"/>
    <w:uiPriority w:val="99"/>
    <w:semiHidden/>
    <w:unhideWhenUsed/>
    <w:rsid w:val="000A0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5DA"/>
    <w:rPr>
      <w:rFonts w:ascii="Segoe UI" w:hAnsi="Segoe UI" w:cs="Segoe UI"/>
      <w:sz w:val="18"/>
      <w:szCs w:val="18"/>
    </w:rPr>
  </w:style>
  <w:style w:type="paragraph" w:styleId="En-tte">
    <w:name w:val="header"/>
    <w:basedOn w:val="Normal"/>
    <w:link w:val="En-tteCar"/>
    <w:uiPriority w:val="99"/>
    <w:unhideWhenUsed/>
    <w:rsid w:val="00D32DFE"/>
    <w:pPr>
      <w:tabs>
        <w:tab w:val="center" w:pos="4536"/>
        <w:tab w:val="right" w:pos="9072"/>
      </w:tabs>
      <w:spacing w:after="0" w:line="240" w:lineRule="auto"/>
    </w:pPr>
  </w:style>
  <w:style w:type="character" w:customStyle="1" w:styleId="En-tteCar">
    <w:name w:val="En-tête Car"/>
    <w:basedOn w:val="Policepardfaut"/>
    <w:link w:val="En-tte"/>
    <w:uiPriority w:val="99"/>
    <w:rsid w:val="00D32DFE"/>
  </w:style>
  <w:style w:type="paragraph" w:styleId="Pieddepage">
    <w:name w:val="footer"/>
    <w:basedOn w:val="Normal"/>
    <w:link w:val="PieddepageCar"/>
    <w:uiPriority w:val="99"/>
    <w:unhideWhenUsed/>
    <w:rsid w:val="00D32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DFE"/>
  </w:style>
  <w:style w:type="paragraph" w:styleId="Notedebasdepage">
    <w:name w:val="footnote text"/>
    <w:basedOn w:val="Normal"/>
    <w:link w:val="NotedebasdepageCar"/>
    <w:uiPriority w:val="99"/>
    <w:semiHidden/>
    <w:unhideWhenUsed/>
    <w:rsid w:val="00506C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6C88"/>
    <w:rPr>
      <w:sz w:val="20"/>
      <w:szCs w:val="20"/>
    </w:rPr>
  </w:style>
  <w:style w:type="character" w:styleId="Appelnotedebasdep">
    <w:name w:val="footnote reference"/>
    <w:basedOn w:val="Policepardfaut"/>
    <w:uiPriority w:val="99"/>
    <w:semiHidden/>
    <w:unhideWhenUsed/>
    <w:rsid w:val="00506C88"/>
    <w:rPr>
      <w:vertAlign w:val="superscript"/>
    </w:rPr>
  </w:style>
  <w:style w:type="paragraph" w:customStyle="1" w:styleId="Default">
    <w:name w:val="Default"/>
    <w:rsid w:val="00982AAF"/>
    <w:pPr>
      <w:autoSpaceDE w:val="0"/>
      <w:autoSpaceDN w:val="0"/>
      <w:adjustRightInd w:val="0"/>
      <w:spacing w:after="0" w:line="240" w:lineRule="auto"/>
    </w:pPr>
    <w:rPr>
      <w:rFonts w:ascii="Arial" w:hAnsi="Arial" w:cs="Arial"/>
      <w:color w:val="000000"/>
      <w:sz w:val="24"/>
      <w:szCs w:val="24"/>
      <w:lang w:val="fr-FR"/>
    </w:rPr>
  </w:style>
  <w:style w:type="character" w:styleId="Marquedecommentaire">
    <w:name w:val="annotation reference"/>
    <w:basedOn w:val="Policepardfaut"/>
    <w:uiPriority w:val="99"/>
    <w:semiHidden/>
    <w:unhideWhenUsed/>
    <w:rsid w:val="00F04EA8"/>
    <w:rPr>
      <w:sz w:val="16"/>
      <w:szCs w:val="16"/>
    </w:rPr>
  </w:style>
  <w:style w:type="paragraph" w:styleId="Commentaire">
    <w:name w:val="annotation text"/>
    <w:basedOn w:val="Normal"/>
    <w:link w:val="CommentaireCar"/>
    <w:uiPriority w:val="99"/>
    <w:semiHidden/>
    <w:unhideWhenUsed/>
    <w:rsid w:val="00F04EA8"/>
    <w:pPr>
      <w:spacing w:line="240" w:lineRule="auto"/>
    </w:pPr>
    <w:rPr>
      <w:sz w:val="20"/>
      <w:szCs w:val="20"/>
    </w:rPr>
  </w:style>
  <w:style w:type="character" w:customStyle="1" w:styleId="CommentaireCar">
    <w:name w:val="Commentaire Car"/>
    <w:basedOn w:val="Policepardfaut"/>
    <w:link w:val="Commentaire"/>
    <w:uiPriority w:val="99"/>
    <w:semiHidden/>
    <w:rsid w:val="00F04EA8"/>
    <w:rPr>
      <w:sz w:val="20"/>
      <w:szCs w:val="20"/>
    </w:rPr>
  </w:style>
  <w:style w:type="paragraph" w:styleId="Objetducommentaire">
    <w:name w:val="annotation subject"/>
    <w:basedOn w:val="Commentaire"/>
    <w:next w:val="Commentaire"/>
    <w:link w:val="ObjetducommentaireCar"/>
    <w:uiPriority w:val="99"/>
    <w:semiHidden/>
    <w:unhideWhenUsed/>
    <w:rsid w:val="00F04EA8"/>
    <w:rPr>
      <w:b/>
      <w:bCs/>
    </w:rPr>
  </w:style>
  <w:style w:type="character" w:customStyle="1" w:styleId="ObjetducommentaireCar">
    <w:name w:val="Objet du commentaire Car"/>
    <w:basedOn w:val="CommentaireCar"/>
    <w:link w:val="Objetducommentaire"/>
    <w:uiPriority w:val="99"/>
    <w:semiHidden/>
    <w:rsid w:val="00F04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9900">
      <w:bodyDiv w:val="1"/>
      <w:marLeft w:val="0"/>
      <w:marRight w:val="0"/>
      <w:marTop w:val="0"/>
      <w:marBottom w:val="0"/>
      <w:divBdr>
        <w:top w:val="none" w:sz="0" w:space="0" w:color="auto"/>
        <w:left w:val="none" w:sz="0" w:space="0" w:color="auto"/>
        <w:bottom w:val="none" w:sz="0" w:space="0" w:color="auto"/>
        <w:right w:val="none" w:sz="0" w:space="0" w:color="auto"/>
      </w:divBdr>
      <w:divsChild>
        <w:div w:id="122768766">
          <w:marLeft w:val="0"/>
          <w:marRight w:val="0"/>
          <w:marTop w:val="0"/>
          <w:marBottom w:val="0"/>
          <w:divBdr>
            <w:top w:val="none" w:sz="0" w:space="0" w:color="auto"/>
            <w:left w:val="none" w:sz="0" w:space="0" w:color="auto"/>
            <w:bottom w:val="none" w:sz="0" w:space="0" w:color="auto"/>
            <w:right w:val="none" w:sz="0" w:space="0" w:color="auto"/>
          </w:divBdr>
          <w:divsChild>
            <w:div w:id="1012875746">
              <w:marLeft w:val="0"/>
              <w:marRight w:val="0"/>
              <w:marTop w:val="0"/>
              <w:marBottom w:val="0"/>
              <w:divBdr>
                <w:top w:val="none" w:sz="0" w:space="0" w:color="auto"/>
                <w:left w:val="none" w:sz="0" w:space="0" w:color="auto"/>
                <w:bottom w:val="none" w:sz="0" w:space="0" w:color="auto"/>
                <w:right w:val="none" w:sz="0" w:space="0" w:color="auto"/>
              </w:divBdr>
              <w:divsChild>
                <w:div w:id="765660943">
                  <w:marLeft w:val="0"/>
                  <w:marRight w:val="0"/>
                  <w:marTop w:val="0"/>
                  <w:marBottom w:val="0"/>
                  <w:divBdr>
                    <w:top w:val="none" w:sz="0" w:space="0" w:color="auto"/>
                    <w:left w:val="none" w:sz="0" w:space="0" w:color="auto"/>
                    <w:bottom w:val="none" w:sz="0" w:space="0" w:color="auto"/>
                    <w:right w:val="none" w:sz="0" w:space="0" w:color="auto"/>
                  </w:divBdr>
                  <w:divsChild>
                    <w:div w:id="933780881">
                      <w:marLeft w:val="0"/>
                      <w:marRight w:val="0"/>
                      <w:marTop w:val="0"/>
                      <w:marBottom w:val="0"/>
                      <w:divBdr>
                        <w:top w:val="none" w:sz="0" w:space="0" w:color="auto"/>
                        <w:left w:val="none" w:sz="0" w:space="0" w:color="auto"/>
                        <w:bottom w:val="none" w:sz="0" w:space="0" w:color="auto"/>
                        <w:right w:val="none" w:sz="0" w:space="0" w:color="auto"/>
                      </w:divBdr>
                      <w:divsChild>
                        <w:div w:id="1387531259">
                          <w:marLeft w:val="0"/>
                          <w:marRight w:val="0"/>
                          <w:marTop w:val="0"/>
                          <w:marBottom w:val="0"/>
                          <w:divBdr>
                            <w:top w:val="none" w:sz="0" w:space="0" w:color="auto"/>
                            <w:left w:val="none" w:sz="0" w:space="0" w:color="auto"/>
                            <w:bottom w:val="none" w:sz="0" w:space="0" w:color="auto"/>
                            <w:right w:val="none" w:sz="0" w:space="0" w:color="auto"/>
                          </w:divBdr>
                          <w:divsChild>
                            <w:div w:id="252131361">
                              <w:marLeft w:val="0"/>
                              <w:marRight w:val="0"/>
                              <w:marTop w:val="0"/>
                              <w:marBottom w:val="0"/>
                              <w:divBdr>
                                <w:top w:val="none" w:sz="0" w:space="0" w:color="auto"/>
                                <w:left w:val="none" w:sz="0" w:space="0" w:color="auto"/>
                                <w:bottom w:val="none" w:sz="0" w:space="0" w:color="auto"/>
                                <w:right w:val="none" w:sz="0" w:space="0" w:color="auto"/>
                              </w:divBdr>
                              <w:divsChild>
                                <w:div w:id="900671738">
                                  <w:marLeft w:val="0"/>
                                  <w:marRight w:val="0"/>
                                  <w:marTop w:val="0"/>
                                  <w:marBottom w:val="0"/>
                                  <w:divBdr>
                                    <w:top w:val="none" w:sz="0" w:space="0" w:color="auto"/>
                                    <w:left w:val="none" w:sz="0" w:space="0" w:color="auto"/>
                                    <w:bottom w:val="none" w:sz="0" w:space="0" w:color="auto"/>
                                    <w:right w:val="none" w:sz="0" w:space="0" w:color="auto"/>
                                  </w:divBdr>
                                  <w:divsChild>
                                    <w:div w:id="103118401">
                                      <w:marLeft w:val="0"/>
                                      <w:marRight w:val="0"/>
                                      <w:marTop w:val="0"/>
                                      <w:marBottom w:val="0"/>
                                      <w:divBdr>
                                        <w:top w:val="none" w:sz="0" w:space="0" w:color="auto"/>
                                        <w:left w:val="none" w:sz="0" w:space="0" w:color="auto"/>
                                        <w:bottom w:val="none" w:sz="0" w:space="0" w:color="auto"/>
                                        <w:right w:val="none" w:sz="0" w:space="0" w:color="auto"/>
                                      </w:divBdr>
                                      <w:divsChild>
                                        <w:div w:id="1650938435">
                                          <w:marLeft w:val="0"/>
                                          <w:marRight w:val="0"/>
                                          <w:marTop w:val="0"/>
                                          <w:marBottom w:val="0"/>
                                          <w:divBdr>
                                            <w:top w:val="none" w:sz="0" w:space="0" w:color="auto"/>
                                            <w:left w:val="none" w:sz="0" w:space="0" w:color="auto"/>
                                            <w:bottom w:val="none" w:sz="0" w:space="0" w:color="auto"/>
                                            <w:right w:val="none" w:sz="0" w:space="0" w:color="auto"/>
                                          </w:divBdr>
                                          <w:divsChild>
                                            <w:div w:id="1207913790">
                                              <w:marLeft w:val="0"/>
                                              <w:marRight w:val="0"/>
                                              <w:marTop w:val="0"/>
                                              <w:marBottom w:val="0"/>
                                              <w:divBdr>
                                                <w:top w:val="none" w:sz="0" w:space="0" w:color="auto"/>
                                                <w:left w:val="none" w:sz="0" w:space="0" w:color="auto"/>
                                                <w:bottom w:val="none" w:sz="0" w:space="0" w:color="auto"/>
                                                <w:right w:val="none" w:sz="0" w:space="0" w:color="auto"/>
                                              </w:divBdr>
                                              <w:divsChild>
                                                <w:div w:id="776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643">
                                          <w:marLeft w:val="0"/>
                                          <w:marRight w:val="0"/>
                                          <w:marTop w:val="0"/>
                                          <w:marBottom w:val="0"/>
                                          <w:divBdr>
                                            <w:top w:val="none" w:sz="0" w:space="0" w:color="auto"/>
                                            <w:left w:val="none" w:sz="0" w:space="0" w:color="auto"/>
                                            <w:bottom w:val="none" w:sz="0" w:space="0" w:color="auto"/>
                                            <w:right w:val="none" w:sz="0" w:space="0" w:color="auto"/>
                                          </w:divBdr>
                                          <w:divsChild>
                                            <w:div w:id="60909811">
                                              <w:marLeft w:val="0"/>
                                              <w:marRight w:val="0"/>
                                              <w:marTop w:val="0"/>
                                              <w:marBottom w:val="0"/>
                                              <w:divBdr>
                                                <w:top w:val="none" w:sz="0" w:space="0" w:color="auto"/>
                                                <w:left w:val="none" w:sz="0" w:space="0" w:color="auto"/>
                                                <w:bottom w:val="none" w:sz="0" w:space="0" w:color="auto"/>
                                                <w:right w:val="none" w:sz="0" w:space="0" w:color="auto"/>
                                              </w:divBdr>
                                              <w:divsChild>
                                                <w:div w:id="1918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pbw.be" TargetMode="External"/><Relationship Id="rId18" Type="http://schemas.openxmlformats.org/officeDocument/2006/relationships/hyperlink" Target="mailto:Info@ombudsnot.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sj.be/fr/content/plaintes" TargetMode="External"/><Relationship Id="rId7" Type="http://schemas.openxmlformats.org/officeDocument/2006/relationships/endnotes" Target="endnotes.xml"/><Relationship Id="rId12" Type="http://schemas.openxmlformats.org/officeDocument/2006/relationships/hyperlink" Target="http://www.jpbw.be" TargetMode="External"/><Relationship Id="rId17" Type="http://schemas.openxmlformats.org/officeDocument/2006/relationships/hyperlink" Target="mailto:complaint@ombudsmanpensions.be" TargetMode="External"/><Relationship Id="rId25" Type="http://schemas.openxmlformats.org/officeDocument/2006/relationships/hyperlink" Target="https://www.psytoyens.be/" TargetMode="External"/><Relationship Id="rId2" Type="http://schemas.openxmlformats.org/officeDocument/2006/relationships/numbering" Target="numbering.xml"/><Relationship Id="rId16" Type="http://schemas.openxmlformats.org/officeDocument/2006/relationships/hyperlink" Target="http://www.jpbw.be" TargetMode="External"/><Relationship Id="rId20" Type="http://schemas.openxmlformats.org/officeDocument/2006/relationships/hyperlink" Target="http://www.ligeca.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pbw.be" TargetMode="External"/><Relationship Id="rId24" Type="http://schemas.openxmlformats.org/officeDocument/2006/relationships/hyperlink" Target="http://wallonie.similes.org/" TargetMode="External"/><Relationship Id="rId5" Type="http://schemas.openxmlformats.org/officeDocument/2006/relationships/webSettings" Target="webSettings.xml"/><Relationship Id="rId15" Type="http://schemas.openxmlformats.org/officeDocument/2006/relationships/hyperlink" Target="https://www.kbs-frb.be/fr/Activities/Publications/2017/20170329MG" TargetMode="External"/><Relationship Id="rId23" Type="http://schemas.openxmlformats.org/officeDocument/2006/relationships/hyperlink" Target="http://www.uvcw.be/communes/liste-cpas.htm" TargetMode="External"/><Relationship Id="rId10" Type="http://schemas.openxmlformats.org/officeDocument/2006/relationships/hyperlink" Target="http://www.jpbw.be" TargetMode="External"/><Relationship Id="rId19" Type="http://schemas.openxmlformats.org/officeDocument/2006/relationships/hyperlink" Target="mailto:secretariat@barreaudubrabantwallon.be" TargetMode="External"/><Relationship Id="rId4" Type="http://schemas.openxmlformats.org/officeDocument/2006/relationships/settings" Target="settings.xml"/><Relationship Id="rId9" Type="http://schemas.openxmlformats.org/officeDocument/2006/relationships/hyperlink" Target="http://www.jpbw.be" TargetMode="External"/><Relationship Id="rId14" Type="http://schemas.openxmlformats.org/officeDocument/2006/relationships/hyperlink" Target="https://justice.belgium.be/fr/themes_et_dossiers/personnes_et_familles/protection_des_majeurs" TargetMode="External"/><Relationship Id="rId22" Type="http://schemas.openxmlformats.org/officeDocument/2006/relationships/hyperlink" Target="mailto:plainte@mediateurenergie.be"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4FD0-5DB2-4BDE-BE97-6055C95B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2E8A58FA.dotm</Template>
  <TotalTime>0</TotalTime>
  <Pages>20</Pages>
  <Words>2749</Words>
  <Characters>15124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Delforge Vincent</dc:creator>
  <cp:keywords/>
  <dc:description/>
  <cp:lastModifiedBy>Nicaise Marc</cp:lastModifiedBy>
  <cp:revision>3</cp:revision>
  <cp:lastPrinted>2018-11-26T11:38:00Z</cp:lastPrinted>
  <dcterms:created xsi:type="dcterms:W3CDTF">2021-05-05T09:17:00Z</dcterms:created>
  <dcterms:modified xsi:type="dcterms:W3CDTF">2021-05-05T09:18:00Z</dcterms:modified>
</cp:coreProperties>
</file>