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634D" w14:textId="5BCCC925" w:rsidR="00BE7FBF" w:rsidRDefault="00BE7FBF" w:rsidP="00BE7FBF">
      <w:pPr>
        <w:pBdr>
          <w:top w:val="single" w:sz="4" w:space="1" w:color="auto"/>
          <w:left w:val="single" w:sz="4" w:space="4" w:color="auto"/>
          <w:bottom w:val="single" w:sz="4" w:space="1" w:color="auto"/>
          <w:right w:val="single" w:sz="4" w:space="4" w:color="auto"/>
        </w:pBdr>
        <w:jc w:val="center"/>
        <w:rPr>
          <w:b/>
          <w:sz w:val="24"/>
          <w:szCs w:val="24"/>
          <w:lang w:val="nl-BE"/>
        </w:rPr>
      </w:pPr>
      <w:r w:rsidRPr="00BE7FBF">
        <w:rPr>
          <w:b/>
          <w:sz w:val="24"/>
          <w:szCs w:val="24"/>
          <w:lang w:val="nl-BE"/>
        </w:rPr>
        <w:t>RECHTBANK EERSTE AANLEG ANTWERPEN, AFDELING TURNHOUT</w:t>
      </w:r>
    </w:p>
    <w:p w14:paraId="5A4D7F2F" w14:textId="04167B7E" w:rsidR="000E46D3" w:rsidRPr="000E46D3" w:rsidRDefault="000E46D3" w:rsidP="00BE7FBF">
      <w:pPr>
        <w:pBdr>
          <w:top w:val="single" w:sz="4" w:space="1" w:color="auto"/>
          <w:left w:val="single" w:sz="4" w:space="4" w:color="auto"/>
          <w:bottom w:val="single" w:sz="4" w:space="1" w:color="auto"/>
          <w:right w:val="single" w:sz="4" w:space="4" w:color="auto"/>
        </w:pBdr>
        <w:jc w:val="center"/>
        <w:rPr>
          <w:b/>
          <w:sz w:val="20"/>
          <w:szCs w:val="20"/>
          <w:lang w:val="nl-BE"/>
        </w:rPr>
      </w:pPr>
      <w:r w:rsidRPr="000E46D3">
        <w:rPr>
          <w:b/>
          <w:sz w:val="20"/>
          <w:szCs w:val="20"/>
          <w:lang w:val="nl-BE"/>
        </w:rPr>
        <w:t>Burgerlijke griffie</w:t>
      </w:r>
    </w:p>
    <w:p w14:paraId="71AB6AEB" w14:textId="44ABEB0F" w:rsidR="00BE7FBF" w:rsidRPr="00BE7FBF" w:rsidRDefault="00BE7FBF" w:rsidP="00BE7FBF">
      <w:pPr>
        <w:pBdr>
          <w:top w:val="single" w:sz="4" w:space="1" w:color="auto"/>
          <w:left w:val="single" w:sz="4" w:space="4" w:color="auto"/>
          <w:bottom w:val="single" w:sz="4" w:space="1" w:color="auto"/>
          <w:right w:val="single" w:sz="4" w:space="4" w:color="auto"/>
        </w:pBdr>
        <w:jc w:val="center"/>
        <w:rPr>
          <w:sz w:val="18"/>
          <w:szCs w:val="18"/>
          <w:lang w:val="nl-BE"/>
        </w:rPr>
      </w:pPr>
      <w:r w:rsidRPr="00BE7FBF">
        <w:rPr>
          <w:b/>
          <w:sz w:val="18"/>
          <w:szCs w:val="18"/>
          <w:lang w:val="nl-BE"/>
        </w:rPr>
        <w:t>Kasteelstraat 1, 2300 Turnhout (open op werkdagen 08:30-12:30 uur en 13:30-16:00 uur)</w:t>
      </w:r>
    </w:p>
    <w:p w14:paraId="65FE6A5E" w14:textId="7C0514B9" w:rsidR="000E46D3" w:rsidRDefault="000E46D3" w:rsidP="000E46D3">
      <w:pPr>
        <w:pBdr>
          <w:top w:val="single" w:sz="4" w:space="1" w:color="auto"/>
          <w:left w:val="single" w:sz="4" w:space="4" w:color="auto"/>
          <w:bottom w:val="single" w:sz="4" w:space="1" w:color="auto"/>
          <w:right w:val="single" w:sz="4" w:space="4" w:color="auto"/>
        </w:pBdr>
        <w:spacing w:after="0"/>
        <w:rPr>
          <w:sz w:val="18"/>
          <w:szCs w:val="18"/>
          <w:lang w:val="fr-FR"/>
        </w:rPr>
      </w:pPr>
      <w:r>
        <w:rPr>
          <w:sz w:val="18"/>
          <w:szCs w:val="18"/>
          <w:lang w:val="fr-FR"/>
        </w:rPr>
        <w:t>Tel. : 014/44.77.41</w:t>
      </w:r>
    </w:p>
    <w:p w14:paraId="5831B36E" w14:textId="6702803C" w:rsidR="00BE7FBF" w:rsidRPr="000E46D3" w:rsidRDefault="000E46D3" w:rsidP="000E46D3">
      <w:pPr>
        <w:pBdr>
          <w:top w:val="single" w:sz="4" w:space="1" w:color="auto"/>
          <w:left w:val="single" w:sz="4" w:space="4" w:color="auto"/>
          <w:bottom w:val="single" w:sz="4" w:space="1" w:color="auto"/>
          <w:right w:val="single" w:sz="4" w:space="4" w:color="auto"/>
        </w:pBdr>
        <w:spacing w:after="0"/>
        <w:rPr>
          <w:sz w:val="18"/>
          <w:szCs w:val="18"/>
          <w:lang w:val="fr-FR"/>
        </w:rPr>
      </w:pPr>
      <w:r w:rsidRPr="000E46D3">
        <w:rPr>
          <w:sz w:val="18"/>
          <w:szCs w:val="18"/>
          <w:lang w:val="fr-FR"/>
        </w:rPr>
        <w:t>Mail:</w:t>
      </w:r>
      <w:r w:rsidR="00BE7FBF" w:rsidRPr="000E46D3">
        <w:rPr>
          <w:sz w:val="18"/>
          <w:szCs w:val="18"/>
          <w:lang w:val="fr-FR"/>
        </w:rPr>
        <w:t xml:space="preserve"> griffie.burgerlijk.rea.turnhout@just.fgov.be</w:t>
      </w:r>
    </w:p>
    <w:p w14:paraId="4C02BD21" w14:textId="77777777" w:rsidR="00BE7FBF" w:rsidRPr="00BE7FBF" w:rsidRDefault="00BE7FBF" w:rsidP="000E46D3">
      <w:pPr>
        <w:pBdr>
          <w:top w:val="single" w:sz="4" w:space="1" w:color="auto"/>
          <w:left w:val="single" w:sz="4" w:space="4" w:color="auto"/>
          <w:bottom w:val="single" w:sz="4" w:space="1" w:color="auto"/>
          <w:right w:val="single" w:sz="4" w:space="4" w:color="auto"/>
        </w:pBdr>
        <w:spacing w:after="0"/>
        <w:rPr>
          <w:sz w:val="18"/>
          <w:szCs w:val="18"/>
          <w:lang w:val="nl-BE"/>
        </w:rPr>
      </w:pPr>
      <w:r w:rsidRPr="00BE7FBF">
        <w:rPr>
          <w:sz w:val="18"/>
          <w:szCs w:val="18"/>
          <w:lang w:val="nl-BE"/>
        </w:rPr>
        <w:t xml:space="preserve">Website:  </w:t>
      </w:r>
      <w:hyperlink r:id="rId4" w:history="1">
        <w:r w:rsidRPr="00BE7FBF">
          <w:rPr>
            <w:rStyle w:val="Hyperlink"/>
            <w:sz w:val="18"/>
            <w:szCs w:val="18"/>
            <w:lang w:val="nl-BE"/>
          </w:rPr>
          <w:t>https://www.rechtbanken-tribunaux.be/nl/rechtbank-eerste-aanleg-antwerpen-afdeling-turnhout</w:t>
        </w:r>
      </w:hyperlink>
    </w:p>
    <w:p w14:paraId="573B0D07" w14:textId="4D1BFD59" w:rsidR="00CE71B9" w:rsidRPr="00CE71B9" w:rsidRDefault="00CE71B9" w:rsidP="00173A61">
      <w:pPr>
        <w:pStyle w:val="Kop1"/>
        <w:spacing w:before="0" w:line="360" w:lineRule="auto"/>
        <w:jc w:val="center"/>
        <w:rPr>
          <w:b/>
          <w:u w:val="single"/>
          <w:lang w:val="nl-BE"/>
        </w:rPr>
      </w:pPr>
      <w:r w:rsidRPr="00CE71B9">
        <w:rPr>
          <w:b/>
          <w:color w:val="auto"/>
          <w:u w:val="single"/>
          <w:lang w:val="nl-BE"/>
        </w:rPr>
        <w:t>VERKLARING OP EER</w:t>
      </w:r>
      <w:r w:rsidR="000E46D3">
        <w:rPr>
          <w:b/>
          <w:color w:val="auto"/>
          <w:u w:val="single"/>
          <w:lang w:val="nl-BE"/>
        </w:rPr>
        <w:t xml:space="preserve"> </w:t>
      </w:r>
      <w:r w:rsidR="00D02C8D">
        <w:rPr>
          <w:b/>
          <w:color w:val="auto"/>
          <w:u w:val="single"/>
          <w:lang w:val="nl-BE"/>
        </w:rPr>
        <w:t>in de burgerlijke beroepsprocedure</w:t>
      </w:r>
    </w:p>
    <w:p w14:paraId="573B0D08" w14:textId="77777777" w:rsidR="00CE71B9" w:rsidRDefault="00CE71B9" w:rsidP="00CE71B9">
      <w:pPr>
        <w:jc w:val="center"/>
        <w:rPr>
          <w:lang w:val="nl-BE"/>
        </w:rPr>
      </w:pPr>
    </w:p>
    <w:p w14:paraId="573B0D09" w14:textId="3164A22A" w:rsidR="009052B7" w:rsidRPr="005063EB" w:rsidRDefault="009052B7" w:rsidP="00CE71B9">
      <w:pPr>
        <w:rPr>
          <w:lang w:val="nl-BE"/>
        </w:rPr>
      </w:pPr>
      <w:r w:rsidRPr="005063EB">
        <w:rPr>
          <w:lang w:val="nl-BE"/>
        </w:rPr>
        <w:t>Partijen:………………………………….…………………………………………</w:t>
      </w:r>
      <w:r w:rsidR="004729BC" w:rsidRPr="005063EB">
        <w:rPr>
          <w:lang w:val="nl-BE"/>
        </w:rPr>
        <w:t>………………………………………………………………..</w:t>
      </w:r>
    </w:p>
    <w:p w14:paraId="573B0D0A" w14:textId="3F14C55C" w:rsidR="00CE71B9" w:rsidRPr="005063EB" w:rsidRDefault="00CE71B9" w:rsidP="00CE71B9">
      <w:pPr>
        <w:rPr>
          <w:lang w:val="nl-BE"/>
        </w:rPr>
      </w:pPr>
      <w:r w:rsidRPr="005063EB">
        <w:rPr>
          <w:lang w:val="nl-BE"/>
        </w:rPr>
        <w:t>…………………………………………………………………………………………</w:t>
      </w:r>
      <w:r w:rsidR="004729BC" w:rsidRPr="005063EB">
        <w:rPr>
          <w:lang w:val="nl-BE"/>
        </w:rPr>
        <w:t>…………………………………………………………………</w:t>
      </w:r>
    </w:p>
    <w:p w14:paraId="284D9360" w14:textId="77777777" w:rsidR="00BE7FBF" w:rsidRPr="005063EB" w:rsidRDefault="00BE7FBF" w:rsidP="00CE71B9">
      <w:pPr>
        <w:rPr>
          <w:lang w:val="nl-BE"/>
        </w:rPr>
      </w:pPr>
    </w:p>
    <w:p w14:paraId="573B0D0B" w14:textId="787DEECD" w:rsidR="009052B7" w:rsidRPr="005063EB" w:rsidRDefault="009052B7" w:rsidP="00CE71B9">
      <w:pPr>
        <w:rPr>
          <w:lang w:val="nl-BE"/>
        </w:rPr>
      </w:pPr>
      <w:r w:rsidRPr="005063EB">
        <w:rPr>
          <w:lang w:val="nl-BE"/>
        </w:rPr>
        <w:t>Rolnummer:</w:t>
      </w:r>
      <w:r w:rsidR="00173A61" w:rsidRPr="005063EB">
        <w:rPr>
          <w:lang w:val="nl-BE"/>
        </w:rPr>
        <w:t xml:space="preserve"> </w:t>
      </w:r>
      <w:r w:rsidRPr="005063EB">
        <w:rPr>
          <w:lang w:val="nl-BE"/>
        </w:rPr>
        <w:t>……………</w:t>
      </w:r>
      <w:r w:rsidR="00173A61" w:rsidRPr="005063EB">
        <w:rPr>
          <w:lang w:val="nl-BE"/>
        </w:rPr>
        <w:t xml:space="preserve"> / </w:t>
      </w:r>
      <w:r w:rsidRPr="005063EB">
        <w:rPr>
          <w:lang w:val="nl-BE"/>
        </w:rPr>
        <w:t>………………</w:t>
      </w:r>
      <w:r w:rsidR="00173A61" w:rsidRPr="005063EB">
        <w:rPr>
          <w:lang w:val="nl-BE"/>
        </w:rPr>
        <w:t xml:space="preserve"> / ……..</w:t>
      </w:r>
      <w:r w:rsidRPr="005063EB">
        <w:rPr>
          <w:lang w:val="nl-BE"/>
        </w:rPr>
        <w:t xml:space="preserve"> (in te vullen door de griffie)</w:t>
      </w:r>
    </w:p>
    <w:p w14:paraId="573B0D0C" w14:textId="77777777" w:rsidR="00CE71B9" w:rsidRPr="005063EB" w:rsidRDefault="00CE71B9" w:rsidP="00CE71B9">
      <w:pPr>
        <w:rPr>
          <w:lang w:val="nl-BE"/>
        </w:rPr>
      </w:pPr>
    </w:p>
    <w:p w14:paraId="073CFE7D" w14:textId="49AF824C" w:rsidR="004729BC" w:rsidRPr="005063EB" w:rsidRDefault="009052B7" w:rsidP="009052B7">
      <w:pPr>
        <w:spacing w:after="0" w:line="360" w:lineRule="auto"/>
        <w:jc w:val="both"/>
        <w:rPr>
          <w:lang w:val="nl-BE"/>
        </w:rPr>
      </w:pPr>
      <w:r w:rsidRPr="005063EB">
        <w:rPr>
          <w:lang w:val="nl-BE"/>
        </w:rPr>
        <w:t>Ik, ………………………………………………………………………………………</w:t>
      </w:r>
      <w:r w:rsidR="004107B2" w:rsidRPr="005063EB">
        <w:rPr>
          <w:lang w:val="nl-BE"/>
        </w:rPr>
        <w:t>……………….</w:t>
      </w:r>
      <w:r w:rsidRPr="005063EB">
        <w:rPr>
          <w:lang w:val="nl-BE"/>
        </w:rPr>
        <w:t>(</w:t>
      </w:r>
      <w:r w:rsidR="00CE71B9" w:rsidRPr="005063EB">
        <w:rPr>
          <w:i/>
          <w:lang w:val="nl-BE"/>
        </w:rPr>
        <w:t>v</w:t>
      </w:r>
      <w:r w:rsidRPr="005063EB">
        <w:rPr>
          <w:i/>
          <w:lang w:val="nl-BE"/>
        </w:rPr>
        <w:t>oornaam en</w:t>
      </w:r>
      <w:r w:rsidRPr="005063EB">
        <w:rPr>
          <w:lang w:val="nl-BE"/>
        </w:rPr>
        <w:t xml:space="preserve"> </w:t>
      </w:r>
      <w:r w:rsidRPr="005063EB">
        <w:rPr>
          <w:i/>
          <w:lang w:val="nl-BE"/>
        </w:rPr>
        <w:t>naam</w:t>
      </w:r>
      <w:r w:rsidRPr="005063EB">
        <w:rPr>
          <w:lang w:val="nl-BE"/>
        </w:rPr>
        <w:t xml:space="preserve">), </w:t>
      </w:r>
    </w:p>
    <w:p w14:paraId="573B0D0D" w14:textId="696E939C" w:rsidR="009052B7" w:rsidRPr="005063EB" w:rsidRDefault="009052B7" w:rsidP="009052B7">
      <w:pPr>
        <w:spacing w:after="0" w:line="360" w:lineRule="auto"/>
        <w:jc w:val="both"/>
        <w:rPr>
          <w:lang w:val="nl-BE"/>
        </w:rPr>
      </w:pPr>
      <w:r w:rsidRPr="005063EB">
        <w:rPr>
          <w:lang w:val="nl-BE"/>
        </w:rPr>
        <w:t>werd door de eerste rechter veroordeeld tot betaling van (een gedeelte van) het rolrecht aan de Belgische Staat, na een uitnodiging tot betaling ontvangen te hebben van de Federale Overheidsdienst Financiën.</w:t>
      </w:r>
    </w:p>
    <w:p w14:paraId="573B0D0E" w14:textId="77777777" w:rsidR="009052B7" w:rsidRPr="005063EB" w:rsidRDefault="009052B7" w:rsidP="009052B7">
      <w:pPr>
        <w:spacing w:after="0" w:line="360" w:lineRule="auto"/>
        <w:jc w:val="both"/>
        <w:rPr>
          <w:rFonts w:ascii="Calibri" w:hAnsi="Calibri" w:cs="Calibri"/>
          <w:lang w:val="nl-BE"/>
        </w:rPr>
      </w:pPr>
      <w:r w:rsidRPr="005063EB">
        <w:rPr>
          <w:rFonts w:ascii="Calibri" w:hAnsi="Calibri" w:cs="Calibri"/>
          <w:lang w:val="nl-BE"/>
        </w:rPr>
        <w:t>Ik ben op de hoogte dat de griffier geen inleidingszitting in hoger beroep mag verlenen dan na zich van de betaling van het verschuldigde rolrecht te hebben vergewist (artikel 1057, 8° van het Gerechtelijk Wetboek).</w:t>
      </w:r>
    </w:p>
    <w:p w14:paraId="0C218C2E" w14:textId="77777777" w:rsidR="005063EB" w:rsidRDefault="009052B7" w:rsidP="009052B7">
      <w:pPr>
        <w:autoSpaceDE w:val="0"/>
        <w:autoSpaceDN w:val="0"/>
        <w:adjustRightInd w:val="0"/>
        <w:spacing w:after="0" w:line="360" w:lineRule="auto"/>
        <w:jc w:val="both"/>
        <w:rPr>
          <w:rFonts w:ascii="Calibri" w:hAnsi="Calibri" w:cs="Calibri"/>
          <w:lang w:val="nl-BE"/>
        </w:rPr>
      </w:pPr>
      <w:r w:rsidRPr="005063EB">
        <w:rPr>
          <w:rFonts w:ascii="Calibri" w:hAnsi="Calibri" w:cs="Calibri"/>
          <w:lang w:val="nl-BE"/>
        </w:rPr>
        <w:t xml:space="preserve">Alvorens tot betaling te kunnen overgaan, dien ik het betalingsbericht van de Federale Overheidsdienst Financiën af te wachten. </w:t>
      </w:r>
    </w:p>
    <w:p w14:paraId="573B0D0F" w14:textId="07F9904D" w:rsidR="009052B7" w:rsidRPr="005063EB" w:rsidRDefault="009052B7" w:rsidP="009052B7">
      <w:pPr>
        <w:autoSpaceDE w:val="0"/>
        <w:autoSpaceDN w:val="0"/>
        <w:adjustRightInd w:val="0"/>
        <w:spacing w:after="0" w:line="360" w:lineRule="auto"/>
        <w:jc w:val="both"/>
        <w:rPr>
          <w:rFonts w:ascii="Calibri" w:hAnsi="Calibri" w:cs="Calibri"/>
          <w:lang w:val="nl-BE"/>
        </w:rPr>
      </w:pPr>
      <w:r w:rsidRPr="005063EB">
        <w:rPr>
          <w:rFonts w:ascii="Calibri" w:hAnsi="Calibri" w:cs="Calibri"/>
          <w:lang w:val="nl-BE"/>
        </w:rPr>
        <w:t xml:space="preserve">Ik ben niet in staat om de afwezigheid van een uitnodiging tot betaling van de rolrechten te bevestigen via een afdruk van MyMinFin.be </w:t>
      </w:r>
      <w:r w:rsidRPr="005063EB">
        <w:rPr>
          <w:rFonts w:ascii="Calibri" w:hAnsi="Calibri" w:cs="Calibri"/>
          <w:bCs/>
          <w:i/>
          <w:lang w:val="nl-BE"/>
        </w:rPr>
        <w:t>(</w:t>
      </w:r>
      <w:hyperlink r:id="rId5" w:history="1">
        <w:r w:rsidRPr="005063EB">
          <w:rPr>
            <w:rStyle w:val="Hyperlink"/>
            <w:rFonts w:ascii="Calibri" w:hAnsi="Calibri" w:cs="Calibri"/>
            <w:bCs/>
            <w:i/>
            <w:color w:val="auto"/>
            <w:lang w:val="nl-BE"/>
          </w:rPr>
          <w:t>https://eservices.minfin.fgov.be/myminfin-web/</w:t>
        </w:r>
      </w:hyperlink>
      <w:r w:rsidRPr="005063EB">
        <w:rPr>
          <w:rFonts w:ascii="Calibri" w:hAnsi="Calibri" w:cs="Calibri"/>
          <w:bCs/>
          <w:i/>
          <w:lang w:val="nl-BE"/>
        </w:rPr>
        <w:t>)</w:t>
      </w:r>
      <w:r w:rsidRPr="005063EB">
        <w:rPr>
          <w:rFonts w:ascii="Calibri" w:hAnsi="Calibri" w:cs="Calibri"/>
          <w:lang w:val="nl-BE"/>
        </w:rPr>
        <w:t xml:space="preserve"> om deze reden:</w:t>
      </w:r>
    </w:p>
    <w:p w14:paraId="573B0D10" w14:textId="77777777" w:rsidR="00264DD7" w:rsidRPr="005063EB" w:rsidRDefault="00264DD7" w:rsidP="009052B7">
      <w:pPr>
        <w:autoSpaceDE w:val="0"/>
        <w:autoSpaceDN w:val="0"/>
        <w:adjustRightInd w:val="0"/>
        <w:spacing w:after="0" w:line="360" w:lineRule="auto"/>
        <w:jc w:val="both"/>
        <w:rPr>
          <w:rFonts w:ascii="Calibri" w:hAnsi="Calibri" w:cs="Calibri"/>
          <w:lang w:val="nl-BE"/>
        </w:rPr>
      </w:pPr>
    </w:p>
    <w:p w14:paraId="573B0D11" w14:textId="77777777" w:rsidR="009052B7" w:rsidRPr="005063EB" w:rsidRDefault="009052B7" w:rsidP="009052B7">
      <w:pPr>
        <w:autoSpaceDE w:val="0"/>
        <w:autoSpaceDN w:val="0"/>
        <w:adjustRightInd w:val="0"/>
        <w:spacing w:after="0" w:line="360" w:lineRule="auto"/>
        <w:jc w:val="both"/>
        <w:rPr>
          <w:rFonts w:ascii="Calibri" w:hAnsi="Calibri" w:cs="Calibri"/>
          <w:lang w:val="nl-BE"/>
        </w:rPr>
      </w:pPr>
      <w:r w:rsidRPr="005063EB">
        <w:rPr>
          <w:rFonts w:ascii="Calibri" w:hAnsi="Calibri" w:cs="Calibri"/>
          <w:lang w:val="nl-BE"/>
        </w:rPr>
        <w:t>…………………………………………………………………………………………………………………………………….</w:t>
      </w:r>
    </w:p>
    <w:p w14:paraId="66FA7C65" w14:textId="77777777" w:rsidR="005063EB" w:rsidRDefault="005063EB" w:rsidP="009052B7">
      <w:pPr>
        <w:autoSpaceDE w:val="0"/>
        <w:autoSpaceDN w:val="0"/>
        <w:adjustRightInd w:val="0"/>
        <w:spacing w:after="0" w:line="360" w:lineRule="auto"/>
        <w:jc w:val="both"/>
        <w:rPr>
          <w:rFonts w:ascii="Calibri" w:hAnsi="Calibri" w:cs="Calibri"/>
          <w:b/>
          <w:lang w:val="nl-BE"/>
        </w:rPr>
      </w:pPr>
    </w:p>
    <w:p w14:paraId="573B0D12" w14:textId="720C8FED" w:rsidR="009052B7" w:rsidRPr="005063EB" w:rsidRDefault="009052B7" w:rsidP="009052B7">
      <w:pPr>
        <w:autoSpaceDE w:val="0"/>
        <w:autoSpaceDN w:val="0"/>
        <w:adjustRightInd w:val="0"/>
        <w:spacing w:after="0" w:line="360" w:lineRule="auto"/>
        <w:jc w:val="both"/>
        <w:rPr>
          <w:rFonts w:ascii="Calibri" w:hAnsi="Calibri" w:cs="Calibri"/>
          <w:b/>
          <w:lang w:val="nl-BE"/>
        </w:rPr>
      </w:pPr>
      <w:r w:rsidRPr="005063EB">
        <w:rPr>
          <w:rFonts w:ascii="Calibri" w:hAnsi="Calibri" w:cs="Calibri"/>
          <w:b/>
          <w:lang w:val="nl-BE"/>
        </w:rPr>
        <w:t>Ik verklaar dat ik tot nu toe nog geen uitnodiging tot betaling voor de rolrechten van de procedure in eerste aanleg heb ontvangen. Ik bevestig op mijn eer dat deze verklaring oprecht en waarachtig is.</w:t>
      </w:r>
    </w:p>
    <w:p w14:paraId="573B0D13" w14:textId="77777777" w:rsidR="009052B7" w:rsidRPr="005063EB" w:rsidRDefault="009052B7" w:rsidP="009052B7">
      <w:pPr>
        <w:autoSpaceDE w:val="0"/>
        <w:autoSpaceDN w:val="0"/>
        <w:adjustRightInd w:val="0"/>
        <w:spacing w:after="0" w:line="360" w:lineRule="auto"/>
        <w:jc w:val="both"/>
        <w:rPr>
          <w:rFonts w:ascii="Calibri" w:hAnsi="Calibri" w:cs="Calibri"/>
          <w:b/>
          <w:lang w:val="nl-BE"/>
        </w:rPr>
      </w:pPr>
    </w:p>
    <w:p w14:paraId="573B0D14" w14:textId="77777777" w:rsidR="009052B7" w:rsidRPr="005063EB" w:rsidRDefault="009052B7" w:rsidP="009052B7">
      <w:pPr>
        <w:autoSpaceDE w:val="0"/>
        <w:autoSpaceDN w:val="0"/>
        <w:adjustRightInd w:val="0"/>
        <w:spacing w:after="0" w:line="360" w:lineRule="auto"/>
        <w:jc w:val="both"/>
        <w:rPr>
          <w:rFonts w:ascii="Calibri" w:hAnsi="Calibri" w:cs="Calibri"/>
          <w:b/>
          <w:sz w:val="18"/>
          <w:szCs w:val="18"/>
          <w:lang w:val="nl-BE"/>
        </w:rPr>
      </w:pPr>
      <w:r w:rsidRPr="005063EB">
        <w:rPr>
          <w:iCs/>
          <w:sz w:val="18"/>
          <w:szCs w:val="18"/>
          <w:lang w:val="nl-BE"/>
        </w:rPr>
        <w:t>Ik ben mij bewust dat indien ik de rolrechten na ontvangst van het betalingsbericht niet tijdig betaal, deze zullen worden ingevorderd door de FOD Financiën verhoogd met een administratieve boete wegens laattijdige betaling.</w:t>
      </w:r>
    </w:p>
    <w:p w14:paraId="68BA11C4" w14:textId="77777777" w:rsidR="005063EB" w:rsidRDefault="005063EB" w:rsidP="009052B7">
      <w:pPr>
        <w:spacing w:after="0" w:line="360" w:lineRule="auto"/>
        <w:jc w:val="both"/>
        <w:rPr>
          <w:lang w:val="nl-BE"/>
        </w:rPr>
      </w:pPr>
    </w:p>
    <w:p w14:paraId="573B0D16" w14:textId="32830DED" w:rsidR="00B17F2C" w:rsidRPr="005063EB" w:rsidRDefault="00CE71B9" w:rsidP="009052B7">
      <w:pPr>
        <w:spacing w:after="0" w:line="360" w:lineRule="auto"/>
        <w:jc w:val="both"/>
      </w:pPr>
      <w:r w:rsidRPr="005063EB">
        <w:rPr>
          <w:lang w:val="nl-BE"/>
        </w:rPr>
        <w:t>Datum:  ……………………………………….</w:t>
      </w:r>
      <w:r w:rsidRPr="005063EB">
        <w:rPr>
          <w:lang w:val="nl-BE"/>
        </w:rPr>
        <w:tab/>
      </w:r>
      <w:r w:rsidRPr="005063EB">
        <w:rPr>
          <w:lang w:val="nl-BE"/>
        </w:rPr>
        <w:tab/>
      </w:r>
      <w:r w:rsidRPr="005063EB">
        <w:rPr>
          <w:lang w:val="nl-BE"/>
        </w:rPr>
        <w:tab/>
        <w:t>Handtekening: ……</w:t>
      </w:r>
    </w:p>
    <w:sectPr w:rsidR="00B17F2C" w:rsidRPr="00506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B7"/>
    <w:rsid w:val="000E46D3"/>
    <w:rsid w:val="00173A61"/>
    <w:rsid w:val="00264DD7"/>
    <w:rsid w:val="003B0232"/>
    <w:rsid w:val="004107B2"/>
    <w:rsid w:val="004729BC"/>
    <w:rsid w:val="005063EB"/>
    <w:rsid w:val="009052B7"/>
    <w:rsid w:val="00B17F2C"/>
    <w:rsid w:val="00BE7FBF"/>
    <w:rsid w:val="00CE71B9"/>
    <w:rsid w:val="00D02C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0D04"/>
  <w15:chartTrackingRefBased/>
  <w15:docId w15:val="{34EB0404-F7AB-41FE-B842-29CDB925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52B7"/>
    <w:rPr>
      <w:lang w:val="en-GB"/>
    </w:rPr>
  </w:style>
  <w:style w:type="paragraph" w:styleId="Kop1">
    <w:name w:val="heading 1"/>
    <w:basedOn w:val="Standaard"/>
    <w:next w:val="Standaard"/>
    <w:link w:val="Kop1Char"/>
    <w:uiPriority w:val="9"/>
    <w:qFormat/>
    <w:rsid w:val="009052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52B7"/>
    <w:rPr>
      <w:rFonts w:asciiTheme="majorHAnsi" w:eastAsiaTheme="majorEastAsia" w:hAnsiTheme="majorHAnsi" w:cstheme="majorBidi"/>
      <w:color w:val="2E74B5" w:themeColor="accent1" w:themeShade="BF"/>
      <w:sz w:val="32"/>
      <w:szCs w:val="32"/>
      <w:lang w:val="en-GB"/>
    </w:rPr>
  </w:style>
  <w:style w:type="character" w:styleId="Hyperlink">
    <w:name w:val="Hyperlink"/>
    <w:basedOn w:val="Standaardalinea-lettertype"/>
    <w:uiPriority w:val="99"/>
    <w:unhideWhenUsed/>
    <w:rsid w:val="009052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64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services.minfin.fgov.be/myminfin-web/" TargetMode="External"/><Relationship Id="rId4" Type="http://schemas.openxmlformats.org/officeDocument/2006/relationships/hyperlink" Target="https://www.rechtbanken-tribunaux.be/nl/rechtbank-eerste-aanleg-antwerpen-afdeling-turnhou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FOD Justitie / SPF Justice</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Willocx Bart</dc:creator>
  <cp:keywords/>
  <dc:description/>
  <cp:lastModifiedBy>De Meyer Johan</cp:lastModifiedBy>
  <cp:revision>12</cp:revision>
  <dcterms:created xsi:type="dcterms:W3CDTF">2020-02-20T14:19:00Z</dcterms:created>
  <dcterms:modified xsi:type="dcterms:W3CDTF">2022-11-03T11:02:00Z</dcterms:modified>
</cp:coreProperties>
</file>